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Default="00DA7610" w:rsidP="00DA7610">
      <w:pPr>
        <w:rPr>
          <w:b/>
          <w:bCs/>
        </w:rPr>
      </w:pPr>
    </w:p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56456B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ДУГДИНСКИЙ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DA7610" w:rsidP="00DA7610">
      <w:pPr>
        <w:rPr>
          <w:szCs w:val="28"/>
        </w:rPr>
      </w:pPr>
      <w:r w:rsidRPr="00D16ADB">
        <w:rPr>
          <w:b/>
          <w:bCs/>
          <w:szCs w:val="28"/>
        </w:rPr>
        <w:t xml:space="preserve"> </w:t>
      </w:r>
      <w:r w:rsidR="0056456B">
        <w:rPr>
          <w:szCs w:val="28"/>
        </w:rPr>
        <w:t>16.03.</w:t>
      </w:r>
      <w:r w:rsidRPr="00D16ADB">
        <w:rPr>
          <w:szCs w:val="28"/>
        </w:rPr>
        <w:t xml:space="preserve"> 202</w:t>
      </w:r>
      <w:r w:rsidR="00C6458B">
        <w:rPr>
          <w:szCs w:val="28"/>
        </w:rPr>
        <w:t>2</w:t>
      </w:r>
      <w:r w:rsidRPr="00D16ADB">
        <w:rPr>
          <w:szCs w:val="28"/>
        </w:rPr>
        <w:t xml:space="preserve"> г.</w:t>
      </w:r>
      <w:r w:rsidRPr="00D16ADB">
        <w:rPr>
          <w:szCs w:val="28"/>
        </w:rPr>
        <w:tab/>
      </w:r>
      <w:r w:rsidRPr="00D16ADB">
        <w:rPr>
          <w:szCs w:val="28"/>
        </w:rPr>
        <w:tab/>
        <w:t xml:space="preserve">                                        </w:t>
      </w:r>
      <w:r w:rsidR="0056456B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r w:rsidRPr="00D16ADB">
        <w:rPr>
          <w:szCs w:val="28"/>
        </w:rPr>
        <w:t xml:space="preserve">   № </w:t>
      </w:r>
      <w:r w:rsidR="0056456B">
        <w:rPr>
          <w:szCs w:val="28"/>
        </w:rPr>
        <w:t>154</w:t>
      </w:r>
    </w:p>
    <w:p w:rsidR="00DA7610" w:rsidRPr="00D16ADB" w:rsidRDefault="0056456B" w:rsidP="0056456B">
      <w:pPr>
        <w:rPr>
          <w:b/>
          <w:bCs/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угда</w:t>
      </w:r>
      <w:proofErr w:type="spellEnd"/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56456B" w:rsidRPr="0056456B" w:rsidRDefault="0056456B" w:rsidP="0056456B">
      <w:pPr>
        <w:ind w:firstLine="709"/>
        <w:jc w:val="both"/>
        <w:rPr>
          <w:b/>
          <w:bCs/>
          <w:color w:val="000000" w:themeColor="text1"/>
        </w:rPr>
      </w:pPr>
      <w:r w:rsidRPr="0056456B">
        <w:rPr>
          <w:b/>
          <w:bCs/>
          <w:color w:val="000000" w:themeColor="text1"/>
        </w:rPr>
        <w:t xml:space="preserve">О внесении изменений в решение </w:t>
      </w:r>
      <w:proofErr w:type="spellStart"/>
      <w:r w:rsidRPr="0056456B">
        <w:rPr>
          <w:b/>
          <w:bCs/>
          <w:color w:val="000000" w:themeColor="text1"/>
        </w:rPr>
        <w:t>Дугдинского</w:t>
      </w:r>
      <w:proofErr w:type="spellEnd"/>
      <w:r w:rsidRPr="0056456B">
        <w:rPr>
          <w:b/>
          <w:bCs/>
          <w:color w:val="000000" w:themeColor="text1"/>
        </w:rPr>
        <w:t xml:space="preserve"> сельского Совета народных депутатов от 08.1</w:t>
      </w:r>
      <w:bookmarkStart w:id="0" w:name="_GoBack"/>
      <w:bookmarkEnd w:id="0"/>
      <w:r w:rsidRPr="0056456B">
        <w:rPr>
          <w:b/>
          <w:bCs/>
          <w:color w:val="000000" w:themeColor="text1"/>
        </w:rPr>
        <w:t xml:space="preserve">2.2021 № 144 «Об утверждении Положения о муниципальном контроле в сфере благоустройства на территории </w:t>
      </w:r>
      <w:proofErr w:type="spellStart"/>
      <w:r w:rsidRPr="0056456B">
        <w:rPr>
          <w:b/>
          <w:bCs/>
          <w:color w:val="000000" w:themeColor="text1"/>
        </w:rPr>
        <w:t>Дугдинского</w:t>
      </w:r>
      <w:proofErr w:type="spellEnd"/>
      <w:r w:rsidRPr="0056456B">
        <w:rPr>
          <w:b/>
          <w:bCs/>
          <w:color w:val="000000" w:themeColor="text1"/>
        </w:rPr>
        <w:t xml:space="preserve"> сельсовета </w:t>
      </w:r>
      <w:proofErr w:type="spellStart"/>
      <w:r w:rsidRPr="0056456B">
        <w:rPr>
          <w:b/>
          <w:bCs/>
          <w:color w:val="000000" w:themeColor="text1"/>
        </w:rPr>
        <w:t>Зейского</w:t>
      </w:r>
      <w:proofErr w:type="spellEnd"/>
      <w:r w:rsidRPr="0056456B">
        <w:rPr>
          <w:b/>
          <w:bCs/>
          <w:color w:val="000000" w:themeColor="text1"/>
        </w:rPr>
        <w:t xml:space="preserve"> района» </w:t>
      </w:r>
    </w:p>
    <w:p w:rsidR="0056456B" w:rsidRPr="0056456B" w:rsidRDefault="0056456B" w:rsidP="0056456B">
      <w:pPr>
        <w:ind w:firstLine="709"/>
        <w:jc w:val="both"/>
        <w:rPr>
          <w:b/>
          <w:bCs/>
          <w:color w:val="000000" w:themeColor="text1"/>
        </w:rPr>
      </w:pPr>
    </w:p>
    <w:p w:rsidR="0056456B" w:rsidRPr="0056456B" w:rsidRDefault="0056456B" w:rsidP="0056456B">
      <w:pPr>
        <w:ind w:firstLine="709"/>
        <w:jc w:val="both"/>
        <w:rPr>
          <w:bCs/>
          <w:color w:val="000000" w:themeColor="text1"/>
        </w:rPr>
      </w:pPr>
      <w:r w:rsidRPr="0056456B">
        <w:rPr>
          <w:bCs/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56456B">
        <w:rPr>
          <w:bCs/>
          <w:color w:val="000000" w:themeColor="text1"/>
        </w:rPr>
        <w:t>Дугдинского</w:t>
      </w:r>
      <w:proofErr w:type="spellEnd"/>
      <w:r w:rsidRPr="0056456B">
        <w:rPr>
          <w:bCs/>
          <w:color w:val="000000" w:themeColor="text1"/>
        </w:rPr>
        <w:t xml:space="preserve"> сельского Совета народных депутатов </w:t>
      </w:r>
      <w:proofErr w:type="spellStart"/>
      <w:r w:rsidRPr="0056456B">
        <w:rPr>
          <w:bCs/>
          <w:color w:val="000000" w:themeColor="text1"/>
        </w:rPr>
        <w:t>Зейского</w:t>
      </w:r>
      <w:proofErr w:type="spellEnd"/>
      <w:r w:rsidRPr="0056456B">
        <w:rPr>
          <w:bCs/>
          <w:color w:val="000000" w:themeColor="text1"/>
        </w:rPr>
        <w:t xml:space="preserve"> района Амурской области, </w:t>
      </w:r>
      <w:proofErr w:type="spellStart"/>
      <w:r w:rsidRPr="0056456B">
        <w:rPr>
          <w:bCs/>
          <w:color w:val="000000" w:themeColor="text1"/>
        </w:rPr>
        <w:t>Дугдинский</w:t>
      </w:r>
      <w:proofErr w:type="spellEnd"/>
      <w:r w:rsidRPr="0056456B">
        <w:rPr>
          <w:bCs/>
          <w:color w:val="000000" w:themeColor="text1"/>
        </w:rPr>
        <w:t xml:space="preserve"> сельский Совет народных депутатов </w:t>
      </w:r>
      <w:proofErr w:type="spellStart"/>
      <w:r w:rsidRPr="0056456B">
        <w:rPr>
          <w:bCs/>
          <w:color w:val="000000" w:themeColor="text1"/>
        </w:rPr>
        <w:t>Зейского</w:t>
      </w:r>
      <w:proofErr w:type="spellEnd"/>
      <w:r w:rsidRPr="0056456B">
        <w:rPr>
          <w:bCs/>
          <w:color w:val="000000" w:themeColor="text1"/>
        </w:rPr>
        <w:t xml:space="preserve"> района Амурской области</w:t>
      </w:r>
    </w:p>
    <w:p w:rsidR="0056456B" w:rsidRDefault="0056456B" w:rsidP="0056456B">
      <w:pPr>
        <w:ind w:firstLine="709"/>
        <w:jc w:val="both"/>
        <w:rPr>
          <w:b/>
          <w:bCs/>
          <w:color w:val="000000" w:themeColor="text1"/>
        </w:rPr>
      </w:pPr>
      <w:proofErr w:type="gramStart"/>
      <w:r w:rsidRPr="0056456B">
        <w:rPr>
          <w:b/>
          <w:bCs/>
          <w:color w:val="000000" w:themeColor="text1"/>
        </w:rPr>
        <w:t>р</w:t>
      </w:r>
      <w:proofErr w:type="gramEnd"/>
      <w:r w:rsidRPr="0056456B">
        <w:rPr>
          <w:b/>
          <w:bCs/>
          <w:color w:val="000000" w:themeColor="text1"/>
        </w:rPr>
        <w:t xml:space="preserve"> е ш и л :</w:t>
      </w:r>
    </w:p>
    <w:p w:rsidR="002560E6" w:rsidRPr="0029621A" w:rsidRDefault="00ED34EA" w:rsidP="0056456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56456B" w:rsidRPr="0056456B">
        <w:rPr>
          <w:color w:val="000000" w:themeColor="text1"/>
        </w:rPr>
        <w:t xml:space="preserve">Внести в решение </w:t>
      </w:r>
      <w:proofErr w:type="spellStart"/>
      <w:r w:rsidR="0056456B" w:rsidRPr="0056456B">
        <w:rPr>
          <w:color w:val="000000" w:themeColor="text1"/>
        </w:rPr>
        <w:t>Дугдинского</w:t>
      </w:r>
      <w:proofErr w:type="spellEnd"/>
      <w:r w:rsidR="0056456B" w:rsidRPr="0056456B">
        <w:rPr>
          <w:color w:val="000000" w:themeColor="text1"/>
        </w:rPr>
        <w:t xml:space="preserve"> сельского Совета народных депутатов от 08.12.2021 № 144 «Об утверждении Положения о муниципальном контроле в сфере благоустройства на территории </w:t>
      </w:r>
      <w:proofErr w:type="spellStart"/>
      <w:r w:rsidR="0056456B" w:rsidRPr="0056456B">
        <w:rPr>
          <w:color w:val="000000" w:themeColor="text1"/>
        </w:rPr>
        <w:t>Дугдинского</w:t>
      </w:r>
      <w:proofErr w:type="spellEnd"/>
      <w:r w:rsidR="0056456B" w:rsidRPr="0056456B">
        <w:rPr>
          <w:color w:val="000000" w:themeColor="text1"/>
        </w:rPr>
        <w:t xml:space="preserve"> сельсовета </w:t>
      </w:r>
      <w:proofErr w:type="spellStart"/>
      <w:r w:rsidR="0056456B" w:rsidRPr="0056456B">
        <w:rPr>
          <w:color w:val="000000" w:themeColor="text1"/>
        </w:rPr>
        <w:t>Зейского</w:t>
      </w:r>
      <w:proofErr w:type="spellEnd"/>
      <w:r w:rsidR="0056456B" w:rsidRPr="0056456B">
        <w:rPr>
          <w:color w:val="000000" w:themeColor="text1"/>
        </w:rPr>
        <w:t xml:space="preserve"> района» следующие изменения</w:t>
      </w:r>
    </w:p>
    <w:p w:rsidR="005F37D2" w:rsidRDefault="003372BF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60E6"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</w:t>
      </w:r>
      <w:r w:rsidR="005F37D2">
        <w:rPr>
          <w:rFonts w:ascii="Times New Roman" w:hAnsi="Times New Roman" w:cs="Times New Roman"/>
          <w:color w:val="000000" w:themeColor="text1"/>
          <w:sz w:val="28"/>
          <w:szCs w:val="28"/>
        </w:rPr>
        <w:t>2.5 Положения</w:t>
      </w: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пунктами</w:t>
      </w:r>
      <w:r w:rsidR="00925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3,4 </w:t>
      </w:r>
      <w:r w:rsidR="005F37D2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F37D2" w:rsidRPr="00EA4AFF" w:rsidRDefault="005F37D2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560E6" w:rsidRPr="00EA4AFF">
        <w:rPr>
          <w:rFonts w:ascii="Times New Roman" w:hAnsi="Times New Roman" w:cs="Times New Roman"/>
          <w:color w:val="000000"/>
          <w:sz w:val="28"/>
          <w:szCs w:val="28"/>
        </w:rPr>
        <w:t>3) обобщение правоприменительной практики;</w:t>
      </w:r>
    </w:p>
    <w:p w:rsidR="002560E6" w:rsidRPr="00EA4AFF" w:rsidRDefault="002560E6" w:rsidP="002560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4) объявление предостережения</w:t>
      </w:r>
      <w:r w:rsidR="003372BF" w:rsidRPr="00EA4A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7D2" w:rsidRPr="00EA4AFF" w:rsidRDefault="003372BF" w:rsidP="003372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4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34EA">
        <w:rPr>
          <w:rFonts w:ascii="Times New Roman" w:hAnsi="Times New Roman" w:cs="Times New Roman"/>
          <w:color w:val="000000"/>
          <w:sz w:val="28"/>
          <w:szCs w:val="28"/>
        </w:rPr>
        <w:t xml:space="preserve">раздел 2 Положения дополнить текстом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5F37D2" w:rsidRPr="00EA4A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72BF" w:rsidRPr="00EA4AFF" w:rsidRDefault="003372BF" w:rsidP="003372B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37D2"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2.9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372BF" w:rsidRPr="00EA4AFF" w:rsidRDefault="003372BF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E71220">
        <w:rPr>
          <w:rFonts w:ascii="Times New Roman" w:hAnsi="Times New Roman" w:cs="Times New Roman"/>
          <w:color w:val="000000"/>
          <w:sz w:val="28"/>
          <w:szCs w:val="28"/>
        </w:rPr>
        <w:t>жилищного контроля,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утверждаемый распоряжением администрации, </w:t>
      </w:r>
      <w:r w:rsidR="00E712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подписываемым главой администрации.</w:t>
      </w:r>
      <w:r w:rsidRPr="00EA4A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A4AFF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деятельность.</w:t>
      </w:r>
    </w:p>
    <w:p w:rsidR="003372BF" w:rsidRPr="00EA4AFF" w:rsidRDefault="005F37D2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FF">
        <w:rPr>
          <w:rFonts w:ascii="Times New Roman" w:hAnsi="Times New Roman" w:cs="Times New Roman"/>
          <w:color w:val="000000"/>
          <w:sz w:val="28"/>
          <w:szCs w:val="28"/>
        </w:rPr>
        <w:t>2.10</w:t>
      </w:r>
      <w:proofErr w:type="gramStart"/>
      <w:r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2BF" w:rsidRPr="00EA4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72BF" w:rsidRPr="00EA4AFF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</w:t>
      </w:r>
      <w:r w:rsidR="003372BF" w:rsidRPr="00EA4AFF">
        <w:rPr>
          <w:rFonts w:ascii="Times New Roman" w:hAnsi="Times New Roman" w:cs="Times New Roman"/>
          <w:sz w:val="28"/>
          <w:szCs w:val="28"/>
        </w:rPr>
        <w:lastRenderedPageBreak/>
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372BF" w:rsidRPr="00EA4AFF" w:rsidRDefault="003372BF" w:rsidP="00337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AFF">
        <w:rPr>
          <w:rFonts w:ascii="Times New Roman" w:hAnsi="Times New Roman" w:cs="Times New Roman"/>
          <w:sz w:val="28"/>
          <w:szCs w:val="28"/>
        </w:rPr>
        <w:t>2.10.1 Предостережение составляется по форме,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3372BF" w:rsidRDefault="00ED34EA" w:rsidP="003372BF">
      <w:pPr>
        <w:ind w:right="-1" w:firstLine="709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2</w:t>
      </w:r>
      <w:r w:rsidR="00EA4AFF" w:rsidRPr="00EA4AFF">
        <w:rPr>
          <w:rFonts w:cs="Times New Roman"/>
          <w:szCs w:val="28"/>
        </w:rPr>
        <w:t xml:space="preserve">.10.2 </w:t>
      </w:r>
      <w:r w:rsidR="003372BF" w:rsidRPr="00EA4AFF">
        <w:rPr>
          <w:rFonts w:cs="Times New Roman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="003372BF" w:rsidRPr="00EA4AFF">
        <w:rPr>
          <w:rFonts w:cs="Times New Roman"/>
          <w:szCs w:val="28"/>
        </w:rPr>
        <w:t xml:space="preserve"> Контролируемым лицом сведений и документов.</w:t>
      </w:r>
    </w:p>
    <w:p w:rsidR="003372BF" w:rsidRPr="00EA4AFF" w:rsidRDefault="003372BF" w:rsidP="003372BF">
      <w:pPr>
        <w:spacing w:line="259" w:lineRule="auto"/>
        <w:ind w:right="-1"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 xml:space="preserve">2.10.3 Предостережения объявляются руководителем Контрольного органа не позднее тридцати дней со дня получения указанных сведений. Предостережение оформляется в письменной форме и направляется в адрес Контролируемого лица. </w:t>
      </w:r>
    </w:p>
    <w:p w:rsidR="00EA4AFF" w:rsidRDefault="00ED34EA" w:rsidP="003372BF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372BF" w:rsidRPr="00EA4AFF">
        <w:rPr>
          <w:rFonts w:cs="Times New Roman"/>
          <w:szCs w:val="28"/>
        </w:rPr>
        <w:t>2.10.4 Объявляемые предостережения о недопустимости нарушения обязательных требований регистрируются в журнале учета предостережений</w:t>
      </w:r>
      <w:r w:rsidR="003372BF" w:rsidRPr="00EA4AFF">
        <w:rPr>
          <w:rFonts w:cs="Times New Roman"/>
          <w:color w:val="000000"/>
          <w:szCs w:val="28"/>
        </w:rPr>
        <w:t>, который ведется в форме электронного документа,</w:t>
      </w:r>
      <w:r w:rsidR="003372BF" w:rsidRPr="00EA4AFF">
        <w:rPr>
          <w:rFonts w:cs="Times New Roman"/>
          <w:szCs w:val="28"/>
        </w:rPr>
        <w:t xml:space="preserve"> с присвоением регистрационного номера.</w:t>
      </w:r>
    </w:p>
    <w:p w:rsidR="003372BF" w:rsidRDefault="003372BF" w:rsidP="003372BF">
      <w:pPr>
        <w:spacing w:line="259" w:lineRule="auto"/>
        <w:ind w:right="-1"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2.10.5</w:t>
      </w:r>
      <w:proofErr w:type="gramStart"/>
      <w:r w:rsidR="00EA4AFF">
        <w:rPr>
          <w:rFonts w:cs="Times New Roman"/>
          <w:szCs w:val="28"/>
        </w:rPr>
        <w:t xml:space="preserve"> </w:t>
      </w:r>
      <w:r w:rsidRPr="00EA4AFF">
        <w:rPr>
          <w:rFonts w:cs="Times New Roman"/>
          <w:szCs w:val="28"/>
        </w:rPr>
        <w:t xml:space="preserve"> В</w:t>
      </w:r>
      <w:proofErr w:type="gramEnd"/>
      <w:r w:rsidRPr="00EA4AFF">
        <w:rPr>
          <w:rFonts w:cs="Times New Roman"/>
          <w:szCs w:val="28"/>
        </w:rPr>
        <w:t xml:space="preserve">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срок, не превышающий тридцати дней со дня получения им предостережения.</w:t>
      </w:r>
    </w:p>
    <w:p w:rsidR="003372BF" w:rsidRPr="00EA4AFF" w:rsidRDefault="003372BF" w:rsidP="00EA4AFF">
      <w:pPr>
        <w:spacing w:line="259" w:lineRule="auto"/>
        <w:ind w:right="-1" w:firstLine="709"/>
        <w:jc w:val="both"/>
        <w:rPr>
          <w:szCs w:val="28"/>
        </w:rPr>
      </w:pPr>
      <w:r w:rsidRPr="00EA4AFF">
        <w:rPr>
          <w:szCs w:val="28"/>
        </w:rPr>
        <w:t>2.10.6 Возражение должно содержать: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  <w:szCs w:val="28"/>
        </w:rPr>
        <w:t xml:space="preserve">1) </w:t>
      </w:r>
      <w:r w:rsidRPr="00EA4AFF">
        <w:rPr>
          <w:rFonts w:cs="Times New Roman"/>
        </w:rPr>
        <w:t>наименование Контрольного органа, в который направляется возражение;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proofErr w:type="gramStart"/>
      <w:r w:rsidRPr="00EA4AFF">
        <w:rPr>
          <w:rFonts w:cs="Times New Roman"/>
          <w:szCs w:val="28"/>
        </w:rPr>
        <w:t xml:space="preserve">2) </w:t>
      </w:r>
      <w:r w:rsidRPr="00EA4AFF">
        <w:rPr>
          <w:rFonts w:cs="Times New Roman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3) дата и номер предостережения;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 xml:space="preserve">4) доводы, на основании которых Контролируемое лицо </w:t>
      </w:r>
      <w:proofErr w:type="gramStart"/>
      <w:r w:rsidRPr="00EA4AFF">
        <w:rPr>
          <w:rFonts w:cs="Times New Roman"/>
        </w:rPr>
        <w:t>не согласно</w:t>
      </w:r>
      <w:proofErr w:type="gramEnd"/>
      <w:r w:rsidRPr="00EA4AFF">
        <w:rPr>
          <w:rFonts w:cs="Times New Roman"/>
        </w:rPr>
        <w:t xml:space="preserve"> с объявленным предостережением;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5) дату получения предостережения контролируемым лицом;</w:t>
      </w:r>
    </w:p>
    <w:p w:rsidR="003372BF" w:rsidRPr="00EA4AF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t>6) личную подпись и дату.</w:t>
      </w:r>
    </w:p>
    <w:p w:rsidR="003372BF" w:rsidRDefault="003372BF" w:rsidP="003372BF">
      <w:pPr>
        <w:spacing w:line="259" w:lineRule="auto"/>
        <w:ind w:firstLine="709"/>
        <w:jc w:val="both"/>
        <w:rPr>
          <w:rFonts w:cs="Times New Roman"/>
        </w:rPr>
      </w:pPr>
      <w:r w:rsidRPr="00EA4AFF">
        <w:rPr>
          <w:rFonts w:cs="Times New Roman"/>
        </w:rPr>
        <w:lastRenderedPageBreak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</w:t>
      </w:r>
      <w:r w:rsidR="00EA4AFF">
        <w:rPr>
          <w:rFonts w:cs="Times New Roman"/>
        </w:rPr>
        <w:t>»</w:t>
      </w:r>
      <w:r w:rsidRPr="00EA4AFF">
        <w:rPr>
          <w:rFonts w:cs="Times New Roman"/>
        </w:rPr>
        <w:t>.</w:t>
      </w:r>
    </w:p>
    <w:p w:rsidR="00EA4AFF" w:rsidRDefault="003372BF" w:rsidP="00EA4AFF">
      <w:pPr>
        <w:spacing w:line="259" w:lineRule="auto"/>
        <w:ind w:firstLine="709"/>
        <w:jc w:val="both"/>
        <w:rPr>
          <w:szCs w:val="28"/>
        </w:rPr>
      </w:pPr>
      <w:r w:rsidRPr="00EA4AFF">
        <w:rPr>
          <w:szCs w:val="28"/>
        </w:rPr>
        <w:t>2.10.7 Возражение в отношении предостережения рассматривается Контрольным органом в течение тридцати дней со дня получения.</w:t>
      </w:r>
    </w:p>
    <w:p w:rsidR="003372BF" w:rsidRPr="00EA4AFF" w:rsidRDefault="003372BF" w:rsidP="003372BF">
      <w:pPr>
        <w:pStyle w:val="a8"/>
        <w:tabs>
          <w:tab w:val="left" w:pos="1134"/>
        </w:tabs>
        <w:spacing w:before="0"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2.10.8</w:t>
      </w:r>
      <w:proofErr w:type="gramStart"/>
      <w:r w:rsidR="00EA4AFF">
        <w:rPr>
          <w:rFonts w:eastAsiaTheme="minorHAnsi"/>
          <w:sz w:val="28"/>
          <w:szCs w:val="28"/>
          <w:lang w:eastAsia="en-US"/>
        </w:rPr>
        <w:t xml:space="preserve"> </w:t>
      </w:r>
      <w:r w:rsidRPr="00EA4AFF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EA4AFF">
        <w:rPr>
          <w:rFonts w:eastAsiaTheme="minorHAnsi"/>
          <w:sz w:val="28"/>
          <w:szCs w:val="28"/>
          <w:lang w:eastAsia="en-US"/>
        </w:rPr>
        <w:t>о результатам рассмотрения возражения принимается одно из следующих решений:</w:t>
      </w:r>
    </w:p>
    <w:p w:rsidR="003372BF" w:rsidRPr="00EA4AF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-142" w:firstLine="851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оставить предостережение о недопустимости нарушения обязательных требований без изменения, возражение без удовлетворения;</w:t>
      </w:r>
    </w:p>
    <w:p w:rsidR="003372BF" w:rsidRPr="00EA4AF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отменить предостережение о недопустимости нарушения обязательных требований полностью или в части, удовлетворить возражение полностью или в части;</w:t>
      </w:r>
    </w:p>
    <w:p w:rsidR="003372BF" w:rsidRDefault="003372BF" w:rsidP="003372BF">
      <w:pPr>
        <w:pStyle w:val="a8"/>
        <w:numPr>
          <w:ilvl w:val="0"/>
          <w:numId w:val="1"/>
        </w:numPr>
        <w:tabs>
          <w:tab w:val="left" w:pos="1134"/>
        </w:tabs>
        <w:spacing w:before="0" w:line="259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оставить возражение без рассмотрения по существу, если возражение подано по истечении срока, установленного подпунктом 2.10.5. настоящего пункта, либо в случае несоответствия возражения требованиям, установленным подпунктом 2.10.6. настоящего пункта.</w:t>
      </w:r>
    </w:p>
    <w:p w:rsidR="003372BF" w:rsidRPr="00EA4AFF" w:rsidRDefault="003372BF" w:rsidP="007A6783">
      <w:pPr>
        <w:pStyle w:val="a8"/>
        <w:tabs>
          <w:tab w:val="left" w:pos="1134"/>
        </w:tabs>
        <w:spacing w:before="0" w:line="259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A4AFF">
        <w:rPr>
          <w:rFonts w:eastAsiaTheme="minorHAnsi"/>
          <w:sz w:val="28"/>
          <w:szCs w:val="28"/>
          <w:lang w:eastAsia="en-US"/>
        </w:rPr>
        <w:t>2.10.</w:t>
      </w:r>
      <w:r w:rsidR="007A6783">
        <w:rPr>
          <w:rFonts w:eastAsiaTheme="minorHAnsi"/>
          <w:sz w:val="28"/>
          <w:szCs w:val="28"/>
          <w:lang w:eastAsia="en-US"/>
        </w:rPr>
        <w:t>9</w:t>
      </w:r>
      <w:r w:rsidRPr="00EA4AFF">
        <w:rPr>
          <w:rFonts w:eastAsiaTheme="minorHAnsi"/>
          <w:sz w:val="28"/>
          <w:szCs w:val="28"/>
          <w:lang w:eastAsia="en-US"/>
        </w:rPr>
        <w:t xml:space="preserve"> Контрольный орган информирует Контролируемое лицо о результатах рассмотрения возражения не позднее десяти дней со дня рассмотрения возражения в отношении предостережения».</w:t>
      </w:r>
    </w:p>
    <w:p w:rsidR="003372BF" w:rsidRPr="00EA4AFF" w:rsidRDefault="00ED34EA" w:rsidP="00337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3372BF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</w:t>
      </w:r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3.5 Положения после слов «контрольного мероприятия</w:t>
      </w:r>
      <w:proofErr w:type="gramStart"/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3372BF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5F37D2" w:rsidRPr="00EA4AF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 «</w:t>
      </w:r>
      <w:r w:rsidR="003372BF" w:rsidRPr="00EA4AFF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утвержденной Приказом Минэкономразвития России от 30.09.2016 № 620. </w:t>
      </w:r>
      <w:hyperlink r:id="rId6" w:history="1">
        <w:r w:rsidR="003372BF" w:rsidRPr="00EA4A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72BF" w:rsidRPr="00EA4AFF">
        <w:rPr>
          <w:rFonts w:ascii="Times New Roman" w:hAnsi="Times New Roman" w:cs="Times New Roman"/>
          <w:sz w:val="28"/>
          <w:szCs w:val="28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Федерации».</w:t>
      </w:r>
    </w:p>
    <w:p w:rsidR="00EA4AFF" w:rsidRPr="00EA4AFF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п</w:t>
      </w:r>
      <w:r w:rsidR="003372BF" w:rsidRPr="00EA4AFF">
        <w:rPr>
          <w:rFonts w:cs="Times New Roman"/>
          <w:szCs w:val="28"/>
        </w:rPr>
        <w:t xml:space="preserve">ункт 3.6 Положения </w:t>
      </w:r>
      <w:r w:rsidR="005F37D2" w:rsidRPr="00EA4AFF">
        <w:rPr>
          <w:rFonts w:cs="Times New Roman"/>
          <w:szCs w:val="28"/>
        </w:rPr>
        <w:t>изложить в следующей редакции</w:t>
      </w:r>
      <w:r w:rsidR="00EA4AFF" w:rsidRPr="00EA4AFF">
        <w:rPr>
          <w:rFonts w:cs="Times New Roman"/>
          <w:szCs w:val="28"/>
        </w:rPr>
        <w:t>: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«</w:t>
      </w:r>
      <w:r w:rsidR="00EA4AFF" w:rsidRPr="00EA4AFF">
        <w:rPr>
          <w:rFonts w:cs="Times New Roman"/>
          <w:szCs w:val="28"/>
        </w:rPr>
        <w:t>3.6</w:t>
      </w:r>
      <w:proofErr w:type="gramStart"/>
      <w:r w:rsidR="00EA4AFF" w:rsidRPr="00EA4AFF">
        <w:rPr>
          <w:rFonts w:cs="Times New Roman"/>
          <w:szCs w:val="28"/>
        </w:rPr>
        <w:t xml:space="preserve"> </w:t>
      </w:r>
      <w:r w:rsidRPr="00EA4AFF">
        <w:rPr>
          <w:rFonts w:cs="Times New Roman"/>
          <w:szCs w:val="28"/>
        </w:rPr>
        <w:t>В</w:t>
      </w:r>
      <w:proofErr w:type="gramEnd"/>
      <w:r w:rsidRPr="00EA4AFF">
        <w:rPr>
          <w:rFonts w:cs="Times New Roman"/>
          <w:szCs w:val="28"/>
        </w:rPr>
        <w:t xml:space="preserve">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3372BF" w:rsidRPr="00EA4AFF" w:rsidRDefault="003372BF" w:rsidP="003372B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 xml:space="preserve">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</w:t>
      </w:r>
      <w:r w:rsidRPr="00EA4AFF">
        <w:rPr>
          <w:rFonts w:cs="Times New Roman"/>
          <w:szCs w:val="28"/>
        </w:rPr>
        <w:lastRenderedPageBreak/>
        <w:t>внепланового контрольного (надзорного) мероприятия или об отказе в согласовании его проведения».</w:t>
      </w:r>
    </w:p>
    <w:p w:rsidR="007A6783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="003372BF" w:rsidRPr="00EA4A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3372BF" w:rsidRPr="00EA4AFF">
        <w:rPr>
          <w:rFonts w:cs="Times New Roman"/>
          <w:szCs w:val="28"/>
        </w:rPr>
        <w:t xml:space="preserve">ункт 3.7. Положения </w:t>
      </w:r>
      <w:r w:rsidR="007A6783">
        <w:rPr>
          <w:rFonts w:cs="Times New Roman"/>
          <w:szCs w:val="28"/>
        </w:rPr>
        <w:t>изложить в следующей редакции:</w:t>
      </w:r>
    </w:p>
    <w:p w:rsidR="003372BF" w:rsidRPr="00EA4AF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Cs w:val="28"/>
        </w:rPr>
      </w:pPr>
      <w:r w:rsidRPr="00EA4AFF">
        <w:rPr>
          <w:rFonts w:cs="Times New Roman"/>
          <w:szCs w:val="28"/>
        </w:rPr>
        <w:t>«</w:t>
      </w:r>
      <w:r w:rsidR="007A6783">
        <w:rPr>
          <w:rFonts w:cs="Times New Roman"/>
          <w:szCs w:val="28"/>
        </w:rPr>
        <w:t>3.7</w:t>
      </w:r>
      <w:proofErr w:type="gramStart"/>
      <w:r w:rsidR="007A6783">
        <w:rPr>
          <w:rFonts w:cs="Times New Roman"/>
          <w:szCs w:val="28"/>
        </w:rPr>
        <w:t xml:space="preserve"> </w:t>
      </w:r>
      <w:r w:rsidRPr="00EA4AFF">
        <w:rPr>
          <w:rFonts w:cs="Times New Roman"/>
          <w:iCs/>
          <w:szCs w:val="28"/>
        </w:rPr>
        <w:t>Е</w:t>
      </w:r>
      <w:proofErr w:type="gramEnd"/>
      <w:r w:rsidRPr="00EA4AFF">
        <w:rPr>
          <w:rFonts w:cs="Times New Roman"/>
          <w:iCs/>
          <w:szCs w:val="28"/>
        </w:rPr>
        <w:t xml:space="preserve">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7" w:history="1">
        <w:r w:rsidRPr="00EA4AFF">
          <w:rPr>
            <w:rFonts w:cs="Times New Roman"/>
            <w:iCs/>
            <w:szCs w:val="28"/>
          </w:rPr>
          <w:t>частью 5</w:t>
        </w:r>
      </w:hyperlink>
      <w:r w:rsidRPr="00EA4AFF">
        <w:rPr>
          <w:rFonts w:cs="Times New Roman"/>
          <w:iCs/>
          <w:szCs w:val="28"/>
        </w:rPr>
        <w:t xml:space="preserve"> ст. 66 </w:t>
      </w:r>
      <w:r w:rsidRPr="00EA4AFF">
        <w:rPr>
          <w:rFonts w:cs="Times New Roman"/>
          <w:szCs w:val="28"/>
        </w:rPr>
        <w:t xml:space="preserve">Федерального </w:t>
      </w:r>
      <w:hyperlink r:id="rId8" w:history="1">
        <w:proofErr w:type="gramStart"/>
        <w:r w:rsidRPr="00EA4AFF">
          <w:rPr>
            <w:rStyle w:val="a5"/>
            <w:rFonts w:cs="Times New Roman"/>
            <w:color w:val="auto"/>
            <w:szCs w:val="28"/>
            <w:u w:val="none"/>
          </w:rPr>
          <w:t>закон</w:t>
        </w:r>
        <w:proofErr w:type="gramEnd"/>
      </w:hyperlink>
      <w:r w:rsidRPr="00EA4AFF">
        <w:rPr>
          <w:rStyle w:val="a5"/>
          <w:rFonts w:cs="Times New Roman"/>
          <w:color w:val="auto"/>
          <w:szCs w:val="28"/>
          <w:u w:val="none"/>
        </w:rPr>
        <w:t>а</w:t>
      </w:r>
      <w:r w:rsidRPr="00EA4AFF">
        <w:rPr>
          <w:rFonts w:cs="Times New Roman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r w:rsidRPr="00EA4AFF">
        <w:rPr>
          <w:rFonts w:cs="Times New Roman"/>
          <w:iCs/>
          <w:szCs w:val="28"/>
        </w:rPr>
        <w:t xml:space="preserve"> В этом случае уведомление контролируемого лица о проведении внепланового контрольного (надзорного) мероприятия может не проводиться».</w:t>
      </w:r>
    </w:p>
    <w:p w:rsidR="003372BF" w:rsidRPr="00EA4AFF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iCs/>
          <w:szCs w:val="28"/>
        </w:rPr>
        <w:t>6) в</w:t>
      </w:r>
      <w:r w:rsidR="003372BF" w:rsidRPr="00EA4AFF">
        <w:rPr>
          <w:rFonts w:cs="Times New Roman"/>
          <w:iCs/>
          <w:szCs w:val="28"/>
        </w:rPr>
        <w:t xml:space="preserve"> пункте 3.10 Положения исключить слова «</w:t>
      </w:r>
      <w:r w:rsidR="003372BF" w:rsidRPr="00EA4AFF">
        <w:rPr>
          <w:rFonts w:cs="Times New Roman"/>
          <w:color w:val="000000"/>
          <w:szCs w:val="28"/>
          <w:shd w:val="clear" w:color="auto" w:fill="FFFFFF"/>
        </w:rPr>
        <w:t>(но не более чем на 20 дней)».</w:t>
      </w:r>
    </w:p>
    <w:p w:rsidR="007A6783" w:rsidRDefault="00ED34EA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7)</w:t>
      </w:r>
      <w:r w:rsidR="003372BF" w:rsidRPr="00EA4AF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463CD">
        <w:rPr>
          <w:rFonts w:cs="Times New Roman"/>
          <w:color w:val="000000"/>
          <w:szCs w:val="28"/>
          <w:shd w:val="clear" w:color="auto" w:fill="FFFFFF"/>
        </w:rPr>
        <w:t>д</w:t>
      </w:r>
      <w:r w:rsidR="003372BF" w:rsidRPr="00EA4AFF">
        <w:rPr>
          <w:rFonts w:cs="Times New Roman"/>
          <w:color w:val="000000"/>
          <w:szCs w:val="28"/>
          <w:shd w:val="clear" w:color="auto" w:fill="FFFFFF"/>
        </w:rPr>
        <w:t xml:space="preserve">ополнить Положение пунктом </w:t>
      </w:r>
      <w:r w:rsidR="003372BF" w:rsidRPr="00EA4AFF">
        <w:rPr>
          <w:rFonts w:cs="Times New Roman"/>
          <w:szCs w:val="28"/>
        </w:rPr>
        <w:t>3.21 следующего содержания</w:t>
      </w:r>
      <w:r w:rsidR="007A6783">
        <w:rPr>
          <w:rFonts w:cs="Times New Roman"/>
          <w:szCs w:val="28"/>
        </w:rPr>
        <w:t>:</w:t>
      </w:r>
      <w:r w:rsidR="003372BF" w:rsidRPr="00EA4AFF">
        <w:rPr>
          <w:rFonts w:cs="Times New Roman"/>
          <w:szCs w:val="28"/>
        </w:rPr>
        <w:t xml:space="preserve"> </w:t>
      </w:r>
    </w:p>
    <w:p w:rsidR="003372BF" w:rsidRDefault="003372BF" w:rsidP="003372B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A4AFF">
        <w:rPr>
          <w:rFonts w:cs="Times New Roman"/>
          <w:szCs w:val="28"/>
        </w:rPr>
        <w:t>«</w:t>
      </w:r>
      <w:r w:rsidR="007A6783">
        <w:rPr>
          <w:rFonts w:cs="Times New Roman"/>
          <w:szCs w:val="28"/>
        </w:rPr>
        <w:t xml:space="preserve">3.21 </w:t>
      </w:r>
      <w:hyperlink r:id="rId9" w:history="1">
        <w:r w:rsidRPr="00EA4AFF">
          <w:rPr>
            <w:rFonts w:cs="Times New Roman"/>
            <w:szCs w:val="28"/>
          </w:rPr>
          <w:t>Перечень</w:t>
        </w:r>
      </w:hyperlink>
      <w:r w:rsidRPr="00EA4AFF">
        <w:rPr>
          <w:rFonts w:cs="Times New Roman"/>
          <w:szCs w:val="28"/>
        </w:rPr>
        <w:t xml:space="preserve"> индикаторов риска нарушения обязательных требований, проверяемых в рамках осуществления муниципального </w:t>
      </w:r>
      <w:r w:rsidR="00E71220">
        <w:rPr>
          <w:rFonts w:cs="Times New Roman"/>
          <w:szCs w:val="28"/>
        </w:rPr>
        <w:t xml:space="preserve">жилищного </w:t>
      </w:r>
      <w:r w:rsidRPr="00EA4AFF">
        <w:rPr>
          <w:rFonts w:cs="Times New Roman"/>
          <w:szCs w:val="28"/>
        </w:rPr>
        <w:t xml:space="preserve">контроля, установлен Приложением </w:t>
      </w:r>
      <w:r w:rsidR="00E71220">
        <w:rPr>
          <w:rFonts w:cs="Times New Roman"/>
          <w:szCs w:val="28"/>
        </w:rPr>
        <w:t xml:space="preserve">№ </w:t>
      </w:r>
      <w:r w:rsidRPr="00EA4AFF">
        <w:rPr>
          <w:rFonts w:cs="Times New Roman"/>
          <w:szCs w:val="28"/>
        </w:rPr>
        <w:t>1 к настоящему Положению».</w:t>
      </w:r>
    </w:p>
    <w:p w:rsidR="00387EF9" w:rsidRDefault="00387EF9" w:rsidP="00387EF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в пункте 5.2. Положения слова «ключевые показатели» заменить на «индикативные показатели».</w:t>
      </w:r>
    </w:p>
    <w:p w:rsidR="00387EF9" w:rsidRDefault="00387EF9" w:rsidP="00387EF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пункт 5.3 изложить в следующей редакции:</w:t>
      </w:r>
    </w:p>
    <w:p w:rsidR="00387EF9" w:rsidRPr="004F47DB" w:rsidRDefault="00387EF9" w:rsidP="00387EF9">
      <w:pPr>
        <w:pStyle w:val="10"/>
        <w:widowControl/>
        <w:tabs>
          <w:tab w:val="left" w:pos="1134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4F47DB">
        <w:rPr>
          <w:rFonts w:ascii="Times New Roman" w:hAnsi="Times New Roman"/>
          <w:sz w:val="28"/>
          <w:szCs w:val="28"/>
        </w:rPr>
        <w:t xml:space="preserve">«5.3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47DB">
        <w:rPr>
          <w:rFonts w:ascii="Times New Roman" w:hAnsi="Times New Roman"/>
          <w:sz w:val="28"/>
          <w:szCs w:val="28"/>
        </w:rPr>
        <w:t>1. Ключевые показатели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87EF9" w:rsidRPr="0009084C" w:rsidRDefault="00387EF9" w:rsidP="00387EF9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387EF9" w:rsidRPr="0009084C" w:rsidTr="00656615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09084C" w:rsidRDefault="00387EF9" w:rsidP="00656615">
            <w:pPr>
              <w:autoSpaceDE w:val="0"/>
              <w:autoSpaceDN w:val="0"/>
              <w:adjustRightInd w:val="0"/>
              <w:spacing w:line="276" w:lineRule="auto"/>
              <w:ind w:left="23" w:hanging="113"/>
              <w:rPr>
                <w:bCs/>
                <w:szCs w:val="28"/>
              </w:rPr>
            </w:pPr>
            <w:r w:rsidRPr="0009084C">
              <w:rPr>
                <w:bCs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09084C" w:rsidRDefault="00387EF9" w:rsidP="00656615">
            <w:pPr>
              <w:autoSpaceDE w:val="0"/>
              <w:autoSpaceDN w:val="0"/>
              <w:adjustRightInd w:val="0"/>
              <w:spacing w:line="276" w:lineRule="auto"/>
              <w:ind w:left="23" w:hanging="113"/>
              <w:rPr>
                <w:bCs/>
                <w:szCs w:val="28"/>
              </w:rPr>
            </w:pPr>
            <w:r w:rsidRPr="0009084C">
              <w:rPr>
                <w:bCs/>
                <w:szCs w:val="28"/>
              </w:rPr>
              <w:t>Целевые значения</w:t>
            </w:r>
          </w:p>
        </w:tc>
      </w:tr>
      <w:tr w:rsidR="00387EF9" w:rsidRPr="0009084C" w:rsidTr="00656615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70%</w:t>
            </w:r>
          </w:p>
        </w:tc>
      </w:tr>
      <w:tr w:rsidR="00387EF9" w:rsidRPr="0009084C" w:rsidTr="00656615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0%</w:t>
            </w:r>
          </w:p>
        </w:tc>
      </w:tr>
      <w:tr w:rsidR="00387EF9" w:rsidRPr="0009084C" w:rsidTr="00656615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0%</w:t>
            </w:r>
          </w:p>
        </w:tc>
      </w:tr>
      <w:tr w:rsidR="00387EF9" w:rsidRPr="0009084C" w:rsidTr="00656615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5%</w:t>
            </w:r>
          </w:p>
        </w:tc>
      </w:tr>
      <w:tr w:rsidR="00387EF9" w:rsidRPr="0009084C" w:rsidTr="00656615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 xml:space="preserve">Процент вынесенных судебных решений </w:t>
            </w:r>
            <w:r w:rsidRPr="0071383D">
              <w:rPr>
                <w:rFonts w:cs="Times New Roman"/>
                <w:szCs w:val="28"/>
              </w:rPr>
              <w:br/>
              <w:t xml:space="preserve">о назначении административного наказания </w:t>
            </w:r>
            <w:r w:rsidRPr="0071383D">
              <w:rPr>
                <w:rFonts w:cs="Times New Roman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>95%</w:t>
            </w:r>
          </w:p>
        </w:tc>
      </w:tr>
      <w:tr w:rsidR="00387EF9" w:rsidRPr="0009084C" w:rsidTr="00656615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t xml:space="preserve">Процент отмененных в судебном порядке </w:t>
            </w:r>
            <w:r w:rsidRPr="0071383D">
              <w:rPr>
                <w:rFonts w:cs="Times New Roman"/>
                <w:szCs w:val="28"/>
              </w:rPr>
              <w:lastRenderedPageBreak/>
              <w:t>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F9" w:rsidRPr="0071383D" w:rsidRDefault="00387EF9" w:rsidP="00656615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Cs w:val="28"/>
              </w:rPr>
            </w:pPr>
            <w:r w:rsidRPr="0071383D">
              <w:rPr>
                <w:rFonts w:cs="Times New Roman"/>
                <w:szCs w:val="28"/>
              </w:rPr>
              <w:lastRenderedPageBreak/>
              <w:t>0%</w:t>
            </w:r>
          </w:p>
        </w:tc>
      </w:tr>
    </w:tbl>
    <w:p w:rsidR="00387EF9" w:rsidRDefault="00387EF9" w:rsidP="00387EF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87EF9" w:rsidRDefault="00387EF9" w:rsidP="00387EF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cs="Times New Roman"/>
          <w:szCs w:val="28"/>
        </w:rPr>
        <w:t>10) д</w:t>
      </w:r>
      <w:r w:rsidRPr="0029621A">
        <w:rPr>
          <w:color w:val="000000" w:themeColor="text1"/>
        </w:rPr>
        <w:t>оп</w:t>
      </w:r>
      <w:r>
        <w:rPr>
          <w:color w:val="000000" w:themeColor="text1"/>
        </w:rPr>
        <w:t>олнить Положение пунктом 5.4 следующего содержания:</w:t>
      </w:r>
    </w:p>
    <w:p w:rsidR="00387EF9" w:rsidRDefault="00387EF9" w:rsidP="00387EF9">
      <w:pPr>
        <w:ind w:firstLine="709"/>
        <w:jc w:val="both"/>
        <w:rPr>
          <w:szCs w:val="28"/>
        </w:rPr>
      </w:pPr>
      <w:r>
        <w:rPr>
          <w:color w:val="000000" w:themeColor="text1"/>
        </w:rPr>
        <w:t>«5.4.</w:t>
      </w:r>
      <w:r>
        <w:rPr>
          <w:szCs w:val="28"/>
        </w:rPr>
        <w:t>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387EF9" w:rsidRDefault="00387EF9" w:rsidP="00387EF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Годовой доклад уполномоченного органа,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15 марта года, следующего за отчетным годом, на официальном сайте администрации в сети Интернет».</w:t>
      </w:r>
      <w:bookmarkStart w:id="1" w:name="P34"/>
      <w:bookmarkEnd w:id="1"/>
    </w:p>
    <w:p w:rsidR="007A6783" w:rsidRPr="0029621A" w:rsidRDefault="00387EF9" w:rsidP="007A678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cs="Times New Roman"/>
          <w:szCs w:val="28"/>
        </w:rPr>
        <w:t>11</w:t>
      </w:r>
      <w:r w:rsidR="00ED34EA">
        <w:rPr>
          <w:rFonts w:cs="Times New Roman"/>
          <w:szCs w:val="28"/>
        </w:rPr>
        <w:t>)</w:t>
      </w:r>
      <w:r w:rsidR="003372BF">
        <w:rPr>
          <w:rFonts w:cs="Times New Roman"/>
          <w:szCs w:val="28"/>
        </w:rPr>
        <w:t xml:space="preserve"> </w:t>
      </w:r>
      <w:r w:rsidR="000463CD">
        <w:rPr>
          <w:rFonts w:cs="Times New Roman"/>
          <w:szCs w:val="28"/>
        </w:rPr>
        <w:t>д</w:t>
      </w:r>
      <w:r w:rsidR="007A6783" w:rsidRPr="0029621A">
        <w:rPr>
          <w:color w:val="000000" w:themeColor="text1"/>
        </w:rPr>
        <w:t>оп</w:t>
      </w:r>
      <w:r w:rsidR="007A6783">
        <w:rPr>
          <w:color w:val="000000" w:themeColor="text1"/>
        </w:rPr>
        <w:t>олнить Положение приложением № 1</w:t>
      </w:r>
      <w:r w:rsidR="007A6783" w:rsidRPr="0029621A">
        <w:rPr>
          <w:color w:val="000000" w:themeColor="text1"/>
        </w:rPr>
        <w:t xml:space="preserve"> в соответствии с приложением к настоящему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>ешению.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Р</w:t>
      </w:r>
      <w:r w:rsidR="007A6783">
        <w:rPr>
          <w:color w:val="000000" w:themeColor="text1"/>
        </w:rPr>
        <w:t>азместить</w:t>
      </w:r>
      <w:proofErr w:type="gramEnd"/>
      <w:r w:rsidR="007A6783">
        <w:rPr>
          <w:color w:val="000000" w:themeColor="text1"/>
        </w:rPr>
        <w:t xml:space="preserve"> </w:t>
      </w:r>
      <w:r w:rsidR="007A6783" w:rsidRPr="0029621A">
        <w:rPr>
          <w:color w:val="000000" w:themeColor="text1"/>
        </w:rPr>
        <w:t xml:space="preserve">настоящее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</w:t>
      </w:r>
      <w:r w:rsidR="007A6783">
        <w:rPr>
          <w:color w:val="000000" w:themeColor="text1"/>
        </w:rPr>
        <w:t>на официальном сайте админис</w:t>
      </w:r>
      <w:r w:rsidR="006F38F1">
        <w:rPr>
          <w:color w:val="000000" w:themeColor="text1"/>
        </w:rPr>
        <w:t>т</w:t>
      </w:r>
      <w:r w:rsidR="007A6783">
        <w:rPr>
          <w:color w:val="000000" w:themeColor="text1"/>
        </w:rPr>
        <w:t xml:space="preserve">рации </w:t>
      </w:r>
      <w:proofErr w:type="spellStart"/>
      <w:r w:rsidR="007A6783">
        <w:rPr>
          <w:color w:val="000000" w:themeColor="text1"/>
        </w:rPr>
        <w:t>Зейского</w:t>
      </w:r>
      <w:proofErr w:type="spellEnd"/>
      <w:r w:rsidR="007A6783">
        <w:rPr>
          <w:color w:val="000000" w:themeColor="text1"/>
        </w:rPr>
        <w:t xml:space="preserve"> района </w:t>
      </w:r>
      <w:r w:rsidR="007A6783" w:rsidRPr="00CC2B1C">
        <w:rPr>
          <w:szCs w:val="28"/>
          <w:lang w:val="en-US"/>
        </w:rPr>
        <w:t>www</w:t>
      </w:r>
      <w:r w:rsidR="007A6783" w:rsidRPr="00CC2B1C">
        <w:rPr>
          <w:szCs w:val="28"/>
        </w:rPr>
        <w:t>.</w:t>
      </w:r>
      <w:proofErr w:type="spellStart"/>
      <w:r w:rsidR="0056456B">
        <w:rPr>
          <w:szCs w:val="28"/>
          <w:lang w:val="en-US"/>
        </w:rPr>
        <w:t>dugda</w:t>
      </w:r>
      <w:proofErr w:type="spellEnd"/>
      <w:r w:rsidR="007A6783" w:rsidRPr="00CC2B1C">
        <w:rPr>
          <w:szCs w:val="28"/>
        </w:rPr>
        <w:t>.</w:t>
      </w:r>
      <w:proofErr w:type="spellStart"/>
      <w:r w:rsidR="007A6783" w:rsidRPr="00CC2B1C">
        <w:rPr>
          <w:szCs w:val="28"/>
          <w:lang w:val="en-US"/>
        </w:rPr>
        <w:t>ru</w:t>
      </w:r>
      <w:proofErr w:type="spellEnd"/>
      <w:r w:rsidR="007A6783" w:rsidRPr="0029621A">
        <w:rPr>
          <w:color w:val="000000" w:themeColor="text1"/>
        </w:rPr>
        <w:t>.</w:t>
      </w:r>
    </w:p>
    <w:p w:rsidR="007A6783" w:rsidRPr="0029621A" w:rsidRDefault="00D14C5F" w:rsidP="007A6783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7A6783"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7A6783" w:rsidRPr="0029621A">
        <w:rPr>
          <w:color w:val="000000" w:themeColor="text1"/>
        </w:rPr>
        <w:t xml:space="preserve">астоящее </w:t>
      </w:r>
      <w:r w:rsidR="00F171F0">
        <w:rPr>
          <w:color w:val="000000" w:themeColor="text1"/>
        </w:rPr>
        <w:t>р</w:t>
      </w:r>
      <w:r w:rsidR="007A6783" w:rsidRPr="0029621A">
        <w:rPr>
          <w:color w:val="000000" w:themeColor="text1"/>
        </w:rPr>
        <w:t xml:space="preserve">ешение вступает в силу со дня его официального опубликования, </w:t>
      </w:r>
      <w:r w:rsidR="006F38F1">
        <w:rPr>
          <w:color w:val="000000" w:themeColor="text1"/>
        </w:rPr>
        <w:t xml:space="preserve">и действие его распространяется на </w:t>
      </w:r>
      <w:proofErr w:type="gramStart"/>
      <w:r w:rsidR="006F38F1">
        <w:rPr>
          <w:color w:val="000000" w:themeColor="text1"/>
        </w:rPr>
        <w:t>правоотношения</w:t>
      </w:r>
      <w:proofErr w:type="gramEnd"/>
      <w:r w:rsidR="006F38F1">
        <w:rPr>
          <w:color w:val="000000" w:themeColor="text1"/>
        </w:rPr>
        <w:t xml:space="preserve"> возникшие с </w:t>
      </w:r>
      <w:r w:rsidR="007A6783" w:rsidRPr="0029621A">
        <w:rPr>
          <w:color w:val="000000" w:themeColor="text1"/>
        </w:rPr>
        <w:t>1 марта 2022 года.</w:t>
      </w:r>
    </w:p>
    <w:p w:rsidR="00DA7610" w:rsidRPr="00D16ADB" w:rsidRDefault="00DA7610" w:rsidP="00DA7610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56456B" w:rsidRDefault="0056456B" w:rsidP="0056456B">
      <w:pPr>
        <w:tabs>
          <w:tab w:val="num" w:pos="200"/>
        </w:tabs>
        <w:jc w:val="both"/>
        <w:outlineLvl w:val="0"/>
        <w:rPr>
          <w:szCs w:val="28"/>
        </w:rPr>
      </w:pPr>
    </w:p>
    <w:p w:rsidR="0056456B" w:rsidRPr="0056456B" w:rsidRDefault="0056456B" w:rsidP="0056456B">
      <w:pPr>
        <w:tabs>
          <w:tab w:val="num" w:pos="200"/>
        </w:tabs>
        <w:jc w:val="both"/>
        <w:outlineLvl w:val="0"/>
        <w:rPr>
          <w:szCs w:val="28"/>
        </w:rPr>
      </w:pPr>
      <w:r w:rsidRPr="0056456B">
        <w:rPr>
          <w:szCs w:val="28"/>
        </w:rPr>
        <w:t xml:space="preserve">Глава сельсовета                                                                        </w:t>
      </w:r>
      <w:proofErr w:type="spellStart"/>
      <w:r w:rsidRPr="0056456B">
        <w:rPr>
          <w:szCs w:val="28"/>
        </w:rPr>
        <w:t>В.В.Михайлов</w:t>
      </w:r>
      <w:proofErr w:type="spellEnd"/>
    </w:p>
    <w:p w:rsidR="0056456B" w:rsidRPr="0056456B" w:rsidRDefault="0056456B" w:rsidP="0056456B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56456B" w:rsidRPr="0056456B" w:rsidRDefault="0056456B" w:rsidP="0056456B">
      <w:pPr>
        <w:tabs>
          <w:tab w:val="num" w:pos="200"/>
        </w:tabs>
        <w:jc w:val="both"/>
        <w:outlineLvl w:val="0"/>
        <w:rPr>
          <w:szCs w:val="28"/>
        </w:rPr>
      </w:pPr>
      <w:r w:rsidRPr="0056456B">
        <w:rPr>
          <w:szCs w:val="28"/>
        </w:rPr>
        <w:t xml:space="preserve">Председатель ССНД                                                                 </w:t>
      </w:r>
      <w:proofErr w:type="spellStart"/>
      <w:r w:rsidRPr="0056456B">
        <w:rPr>
          <w:szCs w:val="28"/>
        </w:rPr>
        <w:t>С.Н.Овчинников</w:t>
      </w:r>
      <w:proofErr w:type="spellEnd"/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89799E" w:rsidRDefault="0089799E" w:rsidP="00A00D1E">
      <w:pPr>
        <w:tabs>
          <w:tab w:val="num" w:pos="200"/>
        </w:tabs>
        <w:ind w:left="4536"/>
        <w:jc w:val="right"/>
        <w:outlineLvl w:val="0"/>
        <w:rPr>
          <w:szCs w:val="28"/>
          <w:lang w:val="en-US"/>
        </w:rPr>
      </w:pPr>
    </w:p>
    <w:p w:rsidR="0056456B" w:rsidRDefault="0056456B" w:rsidP="00A00D1E">
      <w:pPr>
        <w:tabs>
          <w:tab w:val="num" w:pos="200"/>
        </w:tabs>
        <w:ind w:left="4536"/>
        <w:jc w:val="right"/>
        <w:outlineLvl w:val="0"/>
        <w:rPr>
          <w:szCs w:val="28"/>
          <w:lang w:val="en-US"/>
        </w:rPr>
      </w:pPr>
    </w:p>
    <w:p w:rsidR="0056456B" w:rsidRDefault="0056456B" w:rsidP="00A00D1E">
      <w:pPr>
        <w:tabs>
          <w:tab w:val="num" w:pos="200"/>
        </w:tabs>
        <w:ind w:left="4536"/>
        <w:jc w:val="right"/>
        <w:outlineLvl w:val="0"/>
        <w:rPr>
          <w:szCs w:val="28"/>
          <w:lang w:val="en-US"/>
        </w:rPr>
      </w:pPr>
    </w:p>
    <w:p w:rsidR="0056456B" w:rsidRDefault="0056456B" w:rsidP="00A00D1E">
      <w:pPr>
        <w:tabs>
          <w:tab w:val="num" w:pos="200"/>
        </w:tabs>
        <w:ind w:left="4536"/>
        <w:jc w:val="right"/>
        <w:outlineLvl w:val="0"/>
        <w:rPr>
          <w:szCs w:val="28"/>
          <w:lang w:val="en-US"/>
        </w:rPr>
      </w:pPr>
    </w:p>
    <w:p w:rsidR="0056456B" w:rsidRDefault="0056456B" w:rsidP="00A00D1E">
      <w:pPr>
        <w:tabs>
          <w:tab w:val="num" w:pos="200"/>
        </w:tabs>
        <w:ind w:left="4536"/>
        <w:jc w:val="right"/>
        <w:outlineLvl w:val="0"/>
        <w:rPr>
          <w:szCs w:val="28"/>
          <w:lang w:val="en-US"/>
        </w:rPr>
      </w:pPr>
    </w:p>
    <w:p w:rsidR="0056456B" w:rsidRPr="0056456B" w:rsidRDefault="0056456B" w:rsidP="00A00D1E">
      <w:pPr>
        <w:tabs>
          <w:tab w:val="num" w:pos="200"/>
        </w:tabs>
        <w:ind w:left="4536"/>
        <w:jc w:val="right"/>
        <w:outlineLvl w:val="0"/>
        <w:rPr>
          <w:szCs w:val="28"/>
          <w:lang w:val="en-US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71220" w:rsidRPr="00101738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17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71220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1738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101738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  <w:r w:rsidRPr="00101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220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proofErr w:type="gramStart"/>
      <w:r w:rsidRPr="00101738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</w:p>
    <w:p w:rsidR="00E71220" w:rsidRPr="00101738" w:rsidRDefault="00E71220" w:rsidP="00E7122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173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56456B">
        <w:rPr>
          <w:rFonts w:ascii="Times New Roman" w:hAnsi="Times New Roman" w:cs="Times New Roman"/>
          <w:color w:val="000000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0" w:rsidRPr="00101738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01738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71220" w:rsidRPr="00101738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017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проверок при осуществлении администрацией </w:t>
      </w:r>
      <w:proofErr w:type="spellStart"/>
      <w:r w:rsidR="0056456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Дугдинского</w:t>
      </w:r>
      <w:proofErr w:type="spellEnd"/>
      <w:r w:rsidRPr="001017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сельсовета </w:t>
      </w:r>
      <w:r w:rsidRPr="00101738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1017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жилищного </w:t>
      </w:r>
      <w:r w:rsidRPr="0010173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</w:t>
      </w:r>
    </w:p>
    <w:p w:rsidR="00E71220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1. </w:t>
      </w:r>
      <w:proofErr w:type="gramStart"/>
      <w:r w:rsidRPr="00BE27FC">
        <w:rPr>
          <w:rFonts w:cs="Times New Roman"/>
          <w:szCs w:val="28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г) к обеспечению доступности для инвалидов помещений в многоквартирных домах;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proofErr w:type="gramStart"/>
      <w:r w:rsidRPr="00BE27FC">
        <w:rPr>
          <w:rFonts w:cs="Times New Roman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2. </w:t>
      </w:r>
      <w:proofErr w:type="gramStart"/>
      <w:r w:rsidRPr="00BE27FC">
        <w:rPr>
          <w:rFonts w:cs="Times New Roman"/>
          <w:szCs w:val="28"/>
        </w:rPr>
        <w:t xml:space="preserve"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</w:t>
      </w:r>
      <w:r w:rsidRPr="00BE27FC">
        <w:rPr>
          <w:rFonts w:cs="Times New Roman"/>
          <w:szCs w:val="28"/>
        </w:rPr>
        <w:lastRenderedPageBreak/>
        <w:t>кодекса Российской Федерации, за исключением обращений, указанных в пункте 1</w:t>
      </w:r>
      <w:proofErr w:type="gramEnd"/>
      <w:r w:rsidRPr="00BE27FC">
        <w:rPr>
          <w:rFonts w:cs="Times New Roman"/>
          <w:szCs w:val="28"/>
        </w:rPr>
        <w:t xml:space="preserve"> </w:t>
      </w:r>
      <w:proofErr w:type="gramStart"/>
      <w:r w:rsidRPr="00BE27FC">
        <w:rPr>
          <w:rFonts w:cs="Times New Roman"/>
          <w:szCs w:val="28"/>
        </w:rPr>
        <w:t>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</w:t>
      </w:r>
      <w:proofErr w:type="gramEnd"/>
      <w:r w:rsidRPr="00BE27FC">
        <w:rPr>
          <w:rFonts w:cs="Times New Roman"/>
          <w:szCs w:val="28"/>
        </w:rPr>
        <w:t xml:space="preserve"> аналогичных обязательных требований.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proofErr w:type="gramStart"/>
      <w:r w:rsidRPr="00BE27FC">
        <w:rPr>
          <w:rFonts w:cs="Times New Roman"/>
          <w:szCs w:val="28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 w:rsidRPr="00BE27FC">
        <w:rPr>
          <w:rFonts w:cs="Times New Roman"/>
          <w:szCs w:val="28"/>
        </w:rPr>
        <w:t xml:space="preserve">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EF6D7A" w:rsidRPr="00BE27FC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F6D7A" w:rsidRDefault="00EF6D7A" w:rsidP="00EF6D7A">
      <w:pPr>
        <w:ind w:firstLine="709"/>
        <w:jc w:val="both"/>
        <w:rPr>
          <w:rFonts w:cs="Times New Roman"/>
          <w:szCs w:val="28"/>
        </w:rPr>
      </w:pPr>
      <w:r w:rsidRPr="00BE27FC">
        <w:rPr>
          <w:rFonts w:cs="Times New Roman"/>
          <w:szCs w:val="28"/>
        </w:rPr>
        <w:t xml:space="preserve">5. </w:t>
      </w:r>
      <w:proofErr w:type="gramStart"/>
      <w:r w:rsidRPr="00BE27FC">
        <w:rPr>
          <w:rFonts w:cs="Times New Roman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r>
        <w:rPr>
          <w:rFonts w:cs="Times New Roman"/>
          <w:szCs w:val="28"/>
        </w:rPr>
        <w:t xml:space="preserve"> </w:t>
      </w:r>
      <w:proofErr w:type="gramEnd"/>
    </w:p>
    <w:p w:rsidR="00EF6D7A" w:rsidRDefault="00EF6D7A" w:rsidP="00EF6D7A">
      <w:pPr>
        <w:ind w:firstLine="709"/>
        <w:jc w:val="both"/>
        <w:rPr>
          <w:rFonts w:cs="Times New Roman"/>
          <w:szCs w:val="28"/>
        </w:rPr>
      </w:pPr>
    </w:p>
    <w:p w:rsidR="00E71220" w:rsidRPr="001F1F63" w:rsidRDefault="00E71220" w:rsidP="00E712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20" w:rsidRPr="00834C30" w:rsidRDefault="00E71220" w:rsidP="00E71220">
      <w:pPr>
        <w:shd w:val="clear" w:color="auto" w:fill="FFFFFF"/>
        <w:ind w:firstLine="709"/>
        <w:jc w:val="both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sectPr w:rsidR="00ED34EA" w:rsidSect="006F3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463CD"/>
    <w:rsid w:val="00071063"/>
    <w:rsid w:val="00101738"/>
    <w:rsid w:val="001446FD"/>
    <w:rsid w:val="001F6EBA"/>
    <w:rsid w:val="00217642"/>
    <w:rsid w:val="002560E6"/>
    <w:rsid w:val="003105B9"/>
    <w:rsid w:val="003131BB"/>
    <w:rsid w:val="003372BF"/>
    <w:rsid w:val="00387EF9"/>
    <w:rsid w:val="003C168E"/>
    <w:rsid w:val="00436CB3"/>
    <w:rsid w:val="00556CD1"/>
    <w:rsid w:val="0056456B"/>
    <w:rsid w:val="005E5B2F"/>
    <w:rsid w:val="005F2329"/>
    <w:rsid w:val="005F37D2"/>
    <w:rsid w:val="0063711D"/>
    <w:rsid w:val="006418C0"/>
    <w:rsid w:val="00652012"/>
    <w:rsid w:val="006F38F1"/>
    <w:rsid w:val="00754B14"/>
    <w:rsid w:val="00771F17"/>
    <w:rsid w:val="007978FB"/>
    <w:rsid w:val="007A6783"/>
    <w:rsid w:val="00807D20"/>
    <w:rsid w:val="00890F97"/>
    <w:rsid w:val="0089799E"/>
    <w:rsid w:val="008B1D78"/>
    <w:rsid w:val="00925B0D"/>
    <w:rsid w:val="00932F15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A6D72"/>
    <w:rsid w:val="00BC3C36"/>
    <w:rsid w:val="00BE27FC"/>
    <w:rsid w:val="00C57EB0"/>
    <w:rsid w:val="00C6458B"/>
    <w:rsid w:val="00C96BB9"/>
    <w:rsid w:val="00CD3088"/>
    <w:rsid w:val="00D14C5F"/>
    <w:rsid w:val="00D64A34"/>
    <w:rsid w:val="00DA7610"/>
    <w:rsid w:val="00E27196"/>
    <w:rsid w:val="00E71220"/>
    <w:rsid w:val="00EA4AFF"/>
    <w:rsid w:val="00ED34EA"/>
    <w:rsid w:val="00EE73C9"/>
    <w:rsid w:val="00EF6D7A"/>
    <w:rsid w:val="00F171F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customStyle="1" w:styleId="10">
    <w:name w:val="Абзац списка1"/>
    <w:basedOn w:val="a"/>
    <w:link w:val="ListParagraphChar"/>
    <w:rsid w:val="00387EF9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387EF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B12EDE68CDAC7CCDD8BDECCB9DCD60D09368AA550C3A41655E7CB7E7BDAD06B52BE91BA3983431F43C60A667E4A130957A7D5D16E618F2A4r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16F049DBC9F7299978E7D8B49662C1DAB5EAC6B74B57E07937323570ED07C8941D237FA970D75CA2BE13C92382DC28253617827986FDC7OB0F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83D60A5CA7E1157C6E01271F3948F0CB2EC7886F186794C877A39502E56BA5D3A1D5CC90990B5CEFE6FE9435D106F5F03E30F38AE7014D9E34E4Em3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4</cp:revision>
  <cp:lastPrinted>2022-03-22T06:56:00Z</cp:lastPrinted>
  <dcterms:created xsi:type="dcterms:W3CDTF">2022-03-22T06:55:00Z</dcterms:created>
  <dcterms:modified xsi:type="dcterms:W3CDTF">2022-03-22T06:56:00Z</dcterms:modified>
</cp:coreProperties>
</file>