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A3" w:rsidRPr="00A72A64" w:rsidRDefault="00EC64A3" w:rsidP="00EC64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color w:val="3C3C3C"/>
          <w:sz w:val="18"/>
          <w:szCs w:val="18"/>
        </w:rPr>
        <w:br/>
      </w:r>
      <w:r w:rsidRPr="00A72A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965C9" w:rsidRDefault="00EC64A3" w:rsidP="00EC6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8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965C9">
        <w:rPr>
          <w:rFonts w:ascii="Times New Roman" w:hAnsi="Times New Roman" w:cs="Times New Roman"/>
          <w:b/>
          <w:sz w:val="28"/>
          <w:szCs w:val="28"/>
        </w:rPr>
        <w:t xml:space="preserve">ДУГДИНСКОГО СЕЛЬСОВЕТА </w:t>
      </w:r>
    </w:p>
    <w:p w:rsidR="00EC64A3" w:rsidRDefault="005965C9" w:rsidP="00EC6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ЗЕЙСКОГО</w:t>
      </w:r>
      <w:r w:rsidR="00EC64A3" w:rsidRPr="0081598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4A3" w:rsidRPr="00815986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EC64A3" w:rsidRPr="00815986" w:rsidRDefault="00EC64A3" w:rsidP="00EC6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A3" w:rsidRPr="00815986" w:rsidRDefault="00EC64A3" w:rsidP="00EC64A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5986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EC64A3" w:rsidRPr="00815986" w:rsidRDefault="00BE1219" w:rsidP="00EC6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</w:t>
      </w:r>
      <w:r w:rsidR="00EC64A3">
        <w:rPr>
          <w:rFonts w:ascii="Times New Roman" w:hAnsi="Times New Roman" w:cs="Times New Roman"/>
          <w:sz w:val="28"/>
          <w:szCs w:val="28"/>
        </w:rPr>
        <w:t>.</w:t>
      </w:r>
      <w:r w:rsidR="00EC64A3" w:rsidRPr="00815986">
        <w:rPr>
          <w:rFonts w:ascii="Times New Roman" w:hAnsi="Times New Roman" w:cs="Times New Roman"/>
          <w:sz w:val="28"/>
          <w:szCs w:val="28"/>
        </w:rPr>
        <w:t>201</w:t>
      </w:r>
      <w:r w:rsidR="00EC64A3">
        <w:rPr>
          <w:rFonts w:ascii="Times New Roman" w:hAnsi="Times New Roman" w:cs="Times New Roman"/>
          <w:sz w:val="28"/>
          <w:szCs w:val="28"/>
        </w:rPr>
        <w:t>7</w:t>
      </w:r>
      <w:r w:rsidR="00EC64A3" w:rsidRPr="00815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C64A3" w:rsidRPr="00815986">
        <w:rPr>
          <w:rFonts w:ascii="Times New Roman" w:hAnsi="Times New Roman" w:cs="Times New Roman"/>
          <w:sz w:val="28"/>
          <w:szCs w:val="28"/>
        </w:rPr>
        <w:tab/>
      </w:r>
      <w:r w:rsidR="00EC64A3" w:rsidRPr="00815986">
        <w:rPr>
          <w:rFonts w:ascii="Times New Roman" w:hAnsi="Times New Roman" w:cs="Times New Roman"/>
          <w:sz w:val="28"/>
          <w:szCs w:val="28"/>
        </w:rPr>
        <w:tab/>
      </w:r>
      <w:r w:rsidR="00EC64A3">
        <w:rPr>
          <w:rFonts w:ascii="Times New Roman" w:hAnsi="Times New Roman" w:cs="Times New Roman"/>
          <w:sz w:val="28"/>
          <w:szCs w:val="28"/>
        </w:rPr>
        <w:t xml:space="preserve">       </w:t>
      </w:r>
      <w:r w:rsidR="00EC64A3">
        <w:rPr>
          <w:rFonts w:ascii="Times New Roman" w:hAnsi="Times New Roman" w:cs="Times New Roman"/>
          <w:sz w:val="28"/>
          <w:szCs w:val="28"/>
        </w:rPr>
        <w:tab/>
      </w:r>
      <w:r w:rsidR="00EC64A3">
        <w:rPr>
          <w:rFonts w:ascii="Times New Roman" w:hAnsi="Times New Roman" w:cs="Times New Roman"/>
          <w:sz w:val="28"/>
          <w:szCs w:val="28"/>
        </w:rPr>
        <w:tab/>
      </w:r>
      <w:r w:rsidR="00EC64A3">
        <w:rPr>
          <w:rFonts w:ascii="Times New Roman" w:hAnsi="Times New Roman" w:cs="Times New Roman"/>
          <w:sz w:val="28"/>
          <w:szCs w:val="28"/>
        </w:rPr>
        <w:tab/>
      </w:r>
      <w:r w:rsidR="00EC64A3"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0AD">
        <w:rPr>
          <w:rFonts w:ascii="Times New Roman" w:hAnsi="Times New Roman" w:cs="Times New Roman"/>
          <w:sz w:val="28"/>
          <w:szCs w:val="28"/>
        </w:rPr>
        <w:t>3</w:t>
      </w:r>
      <w:r w:rsidR="002B15AE">
        <w:rPr>
          <w:rFonts w:ascii="Times New Roman" w:hAnsi="Times New Roman" w:cs="Times New Roman"/>
          <w:sz w:val="28"/>
          <w:szCs w:val="28"/>
        </w:rPr>
        <w:t>8</w:t>
      </w:r>
      <w:r w:rsidR="00EC64A3" w:rsidRPr="008159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C64A3" w:rsidRPr="00A72A64" w:rsidRDefault="00BE1219" w:rsidP="00F43E6A">
      <w:pPr>
        <w:spacing w:after="0" w:line="25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C64A3" w:rsidRPr="00A72A64">
        <w:rPr>
          <w:rFonts w:ascii="Times New Roman" w:hAnsi="Times New Roman" w:cs="Times New Roman"/>
          <w:sz w:val="28"/>
          <w:szCs w:val="28"/>
        </w:rPr>
        <w:t>.</w:t>
      </w:r>
      <w:r w:rsidR="00496558">
        <w:rPr>
          <w:rFonts w:ascii="Times New Roman" w:hAnsi="Times New Roman" w:cs="Times New Roman"/>
          <w:sz w:val="28"/>
          <w:szCs w:val="28"/>
        </w:rPr>
        <w:t>Дугда</w:t>
      </w:r>
      <w:proofErr w:type="spellEnd"/>
    </w:p>
    <w:p w:rsidR="00F43E6A" w:rsidRPr="00815986" w:rsidRDefault="00F43E6A" w:rsidP="00F43E6A">
      <w:pPr>
        <w:spacing w:after="0" w:line="25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3E6A" w:rsidRDefault="00384CFC" w:rsidP="00A72A64">
      <w:pPr>
        <w:pStyle w:val="a3"/>
        <w:spacing w:before="0" w:beforeAutospacing="0" w:after="0" w:afterAutospacing="0" w:line="250" w:lineRule="atLeast"/>
        <w:ind w:firstLine="709"/>
        <w:jc w:val="center"/>
        <w:rPr>
          <w:sz w:val="28"/>
          <w:szCs w:val="28"/>
        </w:rPr>
      </w:pPr>
      <w:hyperlink r:id="rId5" w:history="1">
        <w:r w:rsidR="00EC64A3" w:rsidRPr="00F43E6A">
          <w:rPr>
            <w:rStyle w:val="a5"/>
            <w:bCs/>
            <w:color w:val="auto"/>
            <w:sz w:val="28"/>
            <w:szCs w:val="28"/>
          </w:rPr>
          <w:t>Об утверждении Порядка ведения реестра расходных обязательств</w:t>
        </w:r>
      </w:hyperlink>
    </w:p>
    <w:p w:rsidR="00EC64A3" w:rsidRPr="00F43E6A" w:rsidRDefault="00496558" w:rsidP="00A72A64">
      <w:pPr>
        <w:pStyle w:val="a3"/>
        <w:spacing w:before="0" w:beforeAutospacing="0" w:after="0" w:afterAutospacing="0" w:line="250" w:lineRule="atLeast"/>
        <w:ind w:firstLine="709"/>
        <w:jc w:val="center"/>
        <w:rPr>
          <w:rFonts w:ascii="Arial" w:hAnsi="Arial" w:cs="Arial"/>
          <w:color w:val="3C3C3C"/>
          <w:sz w:val="28"/>
          <w:szCs w:val="28"/>
        </w:rPr>
      </w:pPr>
      <w:r>
        <w:rPr>
          <w:sz w:val="28"/>
          <w:szCs w:val="28"/>
        </w:rPr>
        <w:t>Дугдин</w:t>
      </w:r>
      <w:r w:rsidR="00295B2F">
        <w:rPr>
          <w:sz w:val="28"/>
          <w:szCs w:val="28"/>
        </w:rPr>
        <w:t>ско</w:t>
      </w:r>
      <w:r w:rsidR="00F43E6A" w:rsidRPr="00F43E6A">
        <w:rPr>
          <w:sz w:val="28"/>
          <w:szCs w:val="28"/>
        </w:rPr>
        <w:t>го сельсовета</w:t>
      </w:r>
    </w:p>
    <w:p w:rsidR="00AB06CE" w:rsidRDefault="00AB06CE" w:rsidP="00F43E6A">
      <w:pPr>
        <w:spacing w:after="0" w:line="2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A3" w:rsidRPr="00442640" w:rsidRDefault="00EC64A3" w:rsidP="00F43E6A">
      <w:pPr>
        <w:spacing w:after="0" w:line="2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4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442640">
          <w:rPr>
            <w:rFonts w:ascii="Times New Roman" w:hAnsi="Times New Roman" w:cs="Times New Roman"/>
            <w:sz w:val="28"/>
            <w:szCs w:val="28"/>
          </w:rPr>
          <w:t>ст.ст. 86</w:t>
        </w:r>
      </w:hyperlink>
      <w:r w:rsidRPr="0044264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42640">
          <w:rPr>
            <w:rFonts w:ascii="Times New Roman" w:hAnsi="Times New Roman" w:cs="Times New Roman"/>
            <w:sz w:val="28"/>
            <w:szCs w:val="28"/>
          </w:rPr>
          <w:t>87</w:t>
        </w:r>
      </w:hyperlink>
      <w:r w:rsidRPr="0044264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утвержденного </w:t>
      </w:r>
      <w:hyperlink r:id="rId8" w:history="1">
        <w:r w:rsidRPr="0044264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4264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426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264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2640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442640">
        <w:rPr>
          <w:rFonts w:ascii="Times New Roman" w:hAnsi="Times New Roman" w:cs="Times New Roman"/>
          <w:sz w:val="28"/>
          <w:szCs w:val="28"/>
        </w:rPr>
        <w:t xml:space="preserve">н, а также Порядка предоставления реестров расходных обязательств муниципальных образований области, утвержденного приказом министерства финансов Амурской области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426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4264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2640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4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4A3" w:rsidRPr="00442640" w:rsidRDefault="00EC64A3" w:rsidP="00F43E6A">
      <w:pPr>
        <w:spacing w:after="0" w:line="2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2640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C64A3" w:rsidRDefault="00EC64A3" w:rsidP="00F43E6A">
      <w:pPr>
        <w:pStyle w:val="a3"/>
        <w:spacing w:before="0" w:beforeAutospacing="0" w:after="0" w:afterAutospacing="0" w:line="250" w:lineRule="atLeast"/>
        <w:ind w:firstLine="709"/>
        <w:jc w:val="both"/>
        <w:rPr>
          <w:sz w:val="28"/>
          <w:szCs w:val="28"/>
        </w:rPr>
      </w:pPr>
      <w:r w:rsidRPr="00442640">
        <w:rPr>
          <w:sz w:val="28"/>
          <w:szCs w:val="28"/>
        </w:rPr>
        <w:t xml:space="preserve">1. Утвердить прилагаемый </w:t>
      </w:r>
      <w:hyperlink w:anchor="sub_1000" w:history="1">
        <w:r w:rsidRPr="00442640">
          <w:rPr>
            <w:sz w:val="28"/>
            <w:szCs w:val="28"/>
          </w:rPr>
          <w:t>Порядок</w:t>
        </w:r>
      </w:hyperlink>
      <w:r w:rsidRPr="00442640">
        <w:rPr>
          <w:sz w:val="28"/>
          <w:szCs w:val="28"/>
        </w:rPr>
        <w:t xml:space="preserve"> ведения реестра расходных обязательств</w:t>
      </w:r>
      <w:r>
        <w:rPr>
          <w:sz w:val="28"/>
          <w:szCs w:val="28"/>
        </w:rPr>
        <w:t xml:space="preserve"> </w:t>
      </w:r>
      <w:r w:rsidR="00496558" w:rsidRPr="00496558">
        <w:rPr>
          <w:sz w:val="28"/>
          <w:szCs w:val="28"/>
        </w:rPr>
        <w:t xml:space="preserve">Дугдинского </w:t>
      </w:r>
      <w:r>
        <w:rPr>
          <w:sz w:val="28"/>
          <w:szCs w:val="28"/>
        </w:rPr>
        <w:t>сельсовета.</w:t>
      </w:r>
    </w:p>
    <w:p w:rsidR="00A852CB" w:rsidRDefault="00A852CB" w:rsidP="00F43E6A">
      <w:pPr>
        <w:pStyle w:val="a3"/>
        <w:spacing w:before="0" w:beforeAutospacing="0" w:after="0" w:afterAutospacing="0" w:line="25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CD3409">
        <w:rPr>
          <w:sz w:val="28"/>
          <w:szCs w:val="28"/>
        </w:rPr>
        <w:t>инансов</w:t>
      </w:r>
      <w:r>
        <w:rPr>
          <w:sz w:val="28"/>
          <w:szCs w:val="28"/>
        </w:rPr>
        <w:t>о</w:t>
      </w:r>
      <w:r w:rsidR="00AB06CE">
        <w:rPr>
          <w:sz w:val="28"/>
          <w:szCs w:val="28"/>
        </w:rPr>
        <w:t>му</w:t>
      </w:r>
      <w:r w:rsidRPr="00CD3409">
        <w:rPr>
          <w:sz w:val="28"/>
          <w:szCs w:val="28"/>
        </w:rPr>
        <w:t xml:space="preserve"> управлени</w:t>
      </w:r>
      <w:r w:rsidR="00AB06CE">
        <w:rPr>
          <w:sz w:val="28"/>
          <w:szCs w:val="28"/>
        </w:rPr>
        <w:t>ю</w:t>
      </w:r>
      <w:r w:rsidRPr="00CD340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D340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Зейского района (далее - финуправление района), в соответствии с заключенным соглашением о передаче полномочий финансового органа сельского поселения по организации бюджетного процесса, </w:t>
      </w:r>
      <w:r w:rsidR="00CC498C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ведение реестра расходных обязательств </w:t>
      </w:r>
      <w:r w:rsidR="00496558" w:rsidRPr="00496558">
        <w:rPr>
          <w:sz w:val="28"/>
          <w:szCs w:val="28"/>
        </w:rPr>
        <w:t>Дугдинского</w:t>
      </w:r>
      <w:r w:rsidR="00BE1219" w:rsidRPr="00BE121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A852CB" w:rsidRDefault="00A852CB" w:rsidP="00F43E6A">
      <w:pPr>
        <w:pStyle w:val="a3"/>
        <w:spacing w:before="0" w:beforeAutospacing="0" w:after="0" w:afterAutospacing="0" w:line="25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Главным распорядителям средств бюджета обеспечить:</w:t>
      </w:r>
    </w:p>
    <w:p w:rsidR="00A852CB" w:rsidRDefault="00A852CB" w:rsidP="00F43E6A">
      <w:pPr>
        <w:pStyle w:val="a3"/>
        <w:spacing w:before="0" w:beforeAutospacing="0" w:after="0" w:afterAutospacing="0" w:line="25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финуправление района не позднее 20 марта текущего финансового года реестров расходных обязательств в соответствии с Порядком, утвержденным настоящим постановлением, в программном комплексе Свод-смарт;</w:t>
      </w:r>
    </w:p>
    <w:p w:rsidR="00A852CB" w:rsidRDefault="00A852CB" w:rsidP="00F43E6A">
      <w:pPr>
        <w:pStyle w:val="a3"/>
        <w:spacing w:before="0" w:beforeAutospacing="0" w:after="0" w:afterAutospacing="0" w:line="25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полноту, достоверность и соответствие действующему законодательству расходных обязательств, предоставляемых для включения в реестр расходных обязательств сельсовета.</w:t>
      </w:r>
    </w:p>
    <w:p w:rsidR="00CB6DCA" w:rsidRDefault="00A852CB" w:rsidP="00F43E6A">
      <w:pPr>
        <w:pStyle w:val="a3"/>
        <w:spacing w:before="0" w:beforeAutospacing="0" w:after="0" w:afterAutospacing="0" w:line="25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64A3">
        <w:rPr>
          <w:sz w:val="28"/>
          <w:szCs w:val="28"/>
        </w:rPr>
        <w:t xml:space="preserve">. </w:t>
      </w:r>
      <w:r w:rsidR="00EC64A3" w:rsidRPr="00EC64A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="00EC64A3" w:rsidRPr="00EC64A3">
        <w:rPr>
          <w:sz w:val="28"/>
          <w:szCs w:val="28"/>
        </w:rPr>
        <w:t xml:space="preserve"> настоящего </w:t>
      </w:r>
      <w:r w:rsidR="00CC498C" w:rsidRPr="00EC64A3">
        <w:rPr>
          <w:sz w:val="28"/>
          <w:szCs w:val="28"/>
        </w:rPr>
        <w:t xml:space="preserve">постановления </w:t>
      </w:r>
      <w:r w:rsidR="00CC498C">
        <w:rPr>
          <w:sz w:val="28"/>
          <w:szCs w:val="28"/>
        </w:rPr>
        <w:t>оставляю</w:t>
      </w:r>
      <w:r w:rsidR="00EC64A3">
        <w:rPr>
          <w:sz w:val="28"/>
          <w:szCs w:val="28"/>
        </w:rPr>
        <w:t xml:space="preserve"> за собой.</w:t>
      </w:r>
    </w:p>
    <w:p w:rsidR="00EC64A3" w:rsidRDefault="00EC64A3" w:rsidP="00F43E6A">
      <w:pPr>
        <w:pStyle w:val="a3"/>
        <w:spacing w:before="0" w:beforeAutospacing="0" w:after="125" w:afterAutospacing="0" w:line="250" w:lineRule="atLeast"/>
        <w:ind w:firstLine="709"/>
        <w:jc w:val="both"/>
        <w:rPr>
          <w:sz w:val="28"/>
          <w:szCs w:val="28"/>
        </w:rPr>
      </w:pPr>
    </w:p>
    <w:p w:rsidR="00EC64A3" w:rsidRDefault="00EC64A3" w:rsidP="00F43E6A">
      <w:pPr>
        <w:pStyle w:val="a3"/>
        <w:spacing w:before="0" w:beforeAutospacing="0" w:after="125" w:afterAutospacing="0" w:line="250" w:lineRule="atLeast"/>
        <w:ind w:firstLine="709"/>
        <w:jc w:val="both"/>
        <w:rPr>
          <w:sz w:val="28"/>
          <w:szCs w:val="28"/>
        </w:rPr>
      </w:pPr>
    </w:p>
    <w:p w:rsidR="00EC64A3" w:rsidRDefault="00EC64A3" w:rsidP="00F43E6A">
      <w:pPr>
        <w:pStyle w:val="a3"/>
        <w:spacing w:before="0" w:beforeAutospacing="0" w:after="125" w:afterAutospacing="0" w:line="250" w:lineRule="atLeast"/>
        <w:ind w:firstLine="709"/>
        <w:jc w:val="both"/>
        <w:rPr>
          <w:sz w:val="28"/>
          <w:szCs w:val="28"/>
        </w:rPr>
      </w:pPr>
    </w:p>
    <w:p w:rsidR="00EC64A3" w:rsidRDefault="00EC64A3" w:rsidP="00F43E6A">
      <w:pPr>
        <w:pStyle w:val="a3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EC64A3">
        <w:rPr>
          <w:sz w:val="28"/>
          <w:szCs w:val="28"/>
        </w:rPr>
        <w:t>Глава сельсовета</w:t>
      </w:r>
      <w:r w:rsidRPr="00EC64A3">
        <w:rPr>
          <w:sz w:val="28"/>
          <w:szCs w:val="28"/>
        </w:rPr>
        <w:tab/>
      </w:r>
      <w:r w:rsidRPr="00EC64A3">
        <w:rPr>
          <w:sz w:val="28"/>
          <w:szCs w:val="28"/>
        </w:rPr>
        <w:tab/>
      </w:r>
      <w:r w:rsidRPr="00EC64A3">
        <w:rPr>
          <w:sz w:val="28"/>
          <w:szCs w:val="28"/>
        </w:rPr>
        <w:tab/>
      </w:r>
      <w:r w:rsidRPr="00EC64A3">
        <w:rPr>
          <w:sz w:val="28"/>
          <w:szCs w:val="28"/>
        </w:rPr>
        <w:tab/>
      </w:r>
      <w:r w:rsidRPr="00EC64A3">
        <w:rPr>
          <w:sz w:val="28"/>
          <w:szCs w:val="28"/>
        </w:rPr>
        <w:tab/>
      </w:r>
      <w:r w:rsidRPr="00EC64A3">
        <w:rPr>
          <w:sz w:val="28"/>
          <w:szCs w:val="28"/>
        </w:rPr>
        <w:tab/>
      </w:r>
      <w:r w:rsidR="00496558">
        <w:rPr>
          <w:sz w:val="28"/>
          <w:szCs w:val="28"/>
        </w:rPr>
        <w:t xml:space="preserve"> </w:t>
      </w:r>
      <w:r w:rsidRPr="00EC64A3">
        <w:rPr>
          <w:sz w:val="28"/>
          <w:szCs w:val="28"/>
        </w:rPr>
        <w:tab/>
      </w:r>
      <w:r w:rsidR="00BE1219">
        <w:rPr>
          <w:sz w:val="28"/>
          <w:szCs w:val="28"/>
        </w:rPr>
        <w:t xml:space="preserve">   </w:t>
      </w:r>
      <w:r w:rsidR="00C45F3E">
        <w:rPr>
          <w:sz w:val="28"/>
          <w:szCs w:val="28"/>
        </w:rPr>
        <w:t xml:space="preserve">       </w:t>
      </w:r>
      <w:bookmarkStart w:id="0" w:name="_GoBack"/>
      <w:bookmarkEnd w:id="0"/>
      <w:r w:rsidR="00BE1219">
        <w:rPr>
          <w:sz w:val="28"/>
          <w:szCs w:val="28"/>
        </w:rPr>
        <w:t xml:space="preserve">       </w:t>
      </w:r>
      <w:r w:rsidR="00496558">
        <w:rPr>
          <w:sz w:val="28"/>
          <w:szCs w:val="28"/>
        </w:rPr>
        <w:t>В.В.Михайлов</w:t>
      </w:r>
    </w:p>
    <w:p w:rsidR="00192315" w:rsidRDefault="00192315" w:rsidP="00F43E6A">
      <w:pPr>
        <w:pStyle w:val="a3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192315" w:rsidRDefault="00192315" w:rsidP="00F43E6A">
      <w:pPr>
        <w:pStyle w:val="a3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192315" w:rsidRDefault="00192315" w:rsidP="00192315">
      <w:pPr>
        <w:pStyle w:val="1"/>
        <w:spacing w:before="0" w:after="0"/>
        <w:ind w:left="595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УТВЕРЖДЕН</w:t>
      </w:r>
    </w:p>
    <w:p w:rsidR="00192315" w:rsidRDefault="00192315" w:rsidP="00192315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92315" w:rsidRDefault="00192315" w:rsidP="00192315">
      <w:pPr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92315" w:rsidRDefault="00192315" w:rsidP="00192315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16.11.2017 № 38</w:t>
      </w:r>
    </w:p>
    <w:p w:rsidR="00192315" w:rsidRDefault="00192315" w:rsidP="0019231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92315" w:rsidRDefault="00192315" w:rsidP="001923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ведения реестра расходных обязательств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</w:t>
      </w:r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bookmarkStart w:id="2" w:name="sub_1001"/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(далее - Реестр) представляет собой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обязательств.</w:t>
      </w:r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>
        <w:rPr>
          <w:rFonts w:ascii="Times New Roman" w:hAnsi="Times New Roman" w:cs="Times New Roman"/>
          <w:sz w:val="28"/>
          <w:szCs w:val="28"/>
        </w:rPr>
        <w:t xml:space="preserve">2. Реестр ведется с целью учета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определения объема бюджетных ассигнований бюджета сельсовета, необходимых для их исполнения.</w:t>
      </w:r>
    </w:p>
    <w:bookmarkEnd w:id="3"/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Реестра используются при составлении проекта бюджета сельсовета на очередной финансовый год и плановый период.</w:t>
      </w:r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r>
        <w:rPr>
          <w:rFonts w:ascii="Times New Roman" w:hAnsi="Times New Roman" w:cs="Times New Roman"/>
          <w:sz w:val="28"/>
          <w:szCs w:val="28"/>
        </w:rPr>
        <w:t>3. Расходные обязательства подразделяются в Реестре на следующие подгруппы с последующей детализацией:</w:t>
      </w:r>
    </w:p>
    <w:bookmarkEnd w:id="4"/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муниципального образования;</w:t>
      </w:r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ч.1 ст. 17 Федерального закона от 06.10.2003 № 131-ФЗ «Об общих принципах организации местного самоуправления в Российской Федерации»;</w:t>
      </w:r>
      <w:proofErr w:type="gramEnd"/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расходные обязательства, возникшие в результате принятия нормативных правовых актов сельского поселения, заключения договоров (соглашений) в </w:t>
      </w:r>
      <w:r>
        <w:rPr>
          <w:rFonts w:ascii="Times New Roman" w:hAnsi="Times New Roman" w:cs="Times New Roman"/>
          <w:sz w:val="28"/>
          <w:szCs w:val="28"/>
        </w:rPr>
        <w:lastRenderedPageBreak/>
        <w:t>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поселения;</w:t>
      </w:r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Федерации;</w:t>
      </w:r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Федерации.</w:t>
      </w:r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r>
        <w:rPr>
          <w:rFonts w:ascii="Times New Roman" w:hAnsi="Times New Roman" w:cs="Times New Roman"/>
          <w:sz w:val="28"/>
          <w:szCs w:val="28"/>
        </w:rPr>
        <w:t xml:space="preserve">4. При формировании Реестра учитываются положения </w:t>
      </w:r>
      <w:hyperlink r:id="rId9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Бюджетного 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согласно которым расходные обязательства сельского поселения возникают в результате:</w:t>
      </w:r>
    </w:p>
    <w:bookmarkEnd w:id="5"/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сельского поселения (от имени муниципального образования) договоров (соглашений) по данным вопросам;</w:t>
      </w:r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от имени муниципального образования договоров (соглашений) муниципальными казенными учреждениями.</w:t>
      </w:r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r>
        <w:rPr>
          <w:rFonts w:ascii="Times New Roman" w:hAnsi="Times New Roman" w:cs="Times New Roman"/>
          <w:sz w:val="28"/>
          <w:szCs w:val="28"/>
        </w:rPr>
        <w:t xml:space="preserve">5. Реестр формируется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реестров расходных обязательств главных распорядителей средств бюджета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формам согласно приложениям № 2 № 3 к Порядку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реестров расходных обязательств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сводов реестров расходных обязательств сельского поселения, входящих в состав субъекта Российской Федерации, утвержденному </w:t>
      </w:r>
      <w:hyperlink r:id="rId10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31.05.2017 № 82н;</w:t>
      </w:r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формам согласно приложениям № 1, № 2, № 3 к Порядку предоставления реестров расходных обязательств муниципальных образований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утвержденному приказом министерства финансов Амурской области от 11.09.2017 № 206</w:t>
      </w:r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течение 10-ти рабочих дней после получения Реестра осуществляет их проверку. Реестры расходных обязательств, представленные главными распорядителями средств бюджета сельсовета, должны соответствовать их формам и структуре, а также методическим рекомендациям по их заполнению. В случае, несоответствия представленных Реестров требованиям, установленных </w:t>
      </w:r>
      <w:hyperlink r:id="rId11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и настоящим Порядком, они возвращаются на доработку, при этом в программном продукте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Свод-СМАРТ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устанавливается статус «на доработке». Главные распорядители средств бюджета сельсовета осуществляют доработку в течение 1-го рабочего дня, с момента обнаружения ошибки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2315" w:rsidRDefault="00192315" w:rsidP="00192315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 района направляет бюджету сельсовета реестр расходных обязательств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для его размещения на официальном сайте муниципального образования.</w:t>
      </w:r>
    </w:p>
    <w:p w:rsidR="00192315" w:rsidRDefault="00192315" w:rsidP="00192315">
      <w:pPr>
        <w:rPr>
          <w:rFonts w:ascii="Times New Roman" w:hAnsi="Times New Roman" w:cs="Times New Roman"/>
          <w:sz w:val="28"/>
          <w:szCs w:val="28"/>
        </w:rPr>
      </w:pPr>
    </w:p>
    <w:p w:rsidR="00192315" w:rsidRPr="00EC64A3" w:rsidRDefault="00192315" w:rsidP="00F43E6A">
      <w:pPr>
        <w:pStyle w:val="a3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sectPr w:rsidR="00192315" w:rsidRPr="00EC64A3" w:rsidSect="00AB06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C64A3"/>
    <w:rsid w:val="00192315"/>
    <w:rsid w:val="00295B2F"/>
    <w:rsid w:val="002B15AE"/>
    <w:rsid w:val="00384CFC"/>
    <w:rsid w:val="003F60AD"/>
    <w:rsid w:val="00496558"/>
    <w:rsid w:val="004A72A2"/>
    <w:rsid w:val="005965C9"/>
    <w:rsid w:val="005E496C"/>
    <w:rsid w:val="0064188F"/>
    <w:rsid w:val="00832249"/>
    <w:rsid w:val="008A2477"/>
    <w:rsid w:val="00A72A64"/>
    <w:rsid w:val="00A852CB"/>
    <w:rsid w:val="00AB06CE"/>
    <w:rsid w:val="00AD048C"/>
    <w:rsid w:val="00BE1219"/>
    <w:rsid w:val="00C45F3E"/>
    <w:rsid w:val="00CB6DCA"/>
    <w:rsid w:val="00CC498C"/>
    <w:rsid w:val="00CF2501"/>
    <w:rsid w:val="00D22587"/>
    <w:rsid w:val="00D91CFF"/>
    <w:rsid w:val="00DB4AB6"/>
    <w:rsid w:val="00E05447"/>
    <w:rsid w:val="00EC64A3"/>
    <w:rsid w:val="00ED4221"/>
    <w:rsid w:val="00F4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CA"/>
  </w:style>
  <w:style w:type="paragraph" w:styleId="1">
    <w:name w:val="heading 1"/>
    <w:basedOn w:val="a"/>
    <w:next w:val="a"/>
    <w:link w:val="10"/>
    <w:uiPriority w:val="99"/>
    <w:qFormat/>
    <w:rsid w:val="00EC64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64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64A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EC64A3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3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24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92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6485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85" TargetMode="External"/><Relationship Id="rId11" Type="http://schemas.openxmlformats.org/officeDocument/2006/relationships/hyperlink" Target="garantf1://71064854.0/" TargetMode="External"/><Relationship Id="rId5" Type="http://schemas.openxmlformats.org/officeDocument/2006/relationships/hyperlink" Target="garantF1://42700310.0" TargetMode="External"/><Relationship Id="rId10" Type="http://schemas.openxmlformats.org/officeDocument/2006/relationships/hyperlink" Target="garantf1://7106485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7F4E-FA38-4D63-A22F-406F02AE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finorg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Specialist-1</cp:lastModifiedBy>
  <cp:revision>19</cp:revision>
  <cp:lastPrinted>2017-09-27T03:42:00Z</cp:lastPrinted>
  <dcterms:created xsi:type="dcterms:W3CDTF">2017-09-25T07:19:00Z</dcterms:created>
  <dcterms:modified xsi:type="dcterms:W3CDTF">2017-11-16T06:58:00Z</dcterms:modified>
</cp:coreProperties>
</file>