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9E" w:rsidRDefault="00B4169E" w:rsidP="00B41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ДУГДИНСКИЙ СЕЛЬСКИЙ СОВЕТ НАРОДНЫХ ДЕПУТАТОВ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ЗЕЙСКИЙ РАЙОН АМУРСКАЯ ОБЛАСТЬ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3E3DB9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15.11</w:t>
      </w:r>
      <w:r w:rsidR="00FD2BA5">
        <w:rPr>
          <w:rFonts w:ascii="Times New Roman" w:hAnsi="Times New Roman" w:cs="Times New Roman"/>
          <w:b/>
          <w:sz w:val="28"/>
          <w:szCs w:val="28"/>
        </w:rPr>
        <w:t>.2018</w:t>
      </w:r>
      <w:r w:rsidR="00B416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FD2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E53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4F5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Дугда</w:t>
      </w:r>
      <w:proofErr w:type="spellEnd"/>
    </w:p>
    <w:p w:rsidR="00C4472F" w:rsidRDefault="00C4472F" w:rsidP="00B4169E">
      <w:pPr>
        <w:spacing w:after="0"/>
        <w:jc w:val="center"/>
        <w:rPr>
          <w:rFonts w:ascii="Times New Roman" w:hAnsi="Times New Roman" w:cs="Times New Roman"/>
        </w:rPr>
      </w:pPr>
    </w:p>
    <w:p w:rsidR="00C4472F" w:rsidRPr="00D47F8E" w:rsidRDefault="00C4472F" w:rsidP="00C44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8E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по решению вопросов местного значения </w:t>
      </w:r>
    </w:p>
    <w:p w:rsidR="00C4472F" w:rsidRDefault="00C4472F" w:rsidP="00C44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F8E">
        <w:rPr>
          <w:rFonts w:ascii="Times New Roman" w:hAnsi="Times New Roman" w:cs="Times New Roman"/>
          <w:b/>
          <w:sz w:val="28"/>
          <w:szCs w:val="28"/>
        </w:rPr>
        <w:t>Зейскому</w:t>
      </w:r>
      <w:proofErr w:type="spellEnd"/>
      <w:r w:rsidRPr="00D47F8E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C4472F" w:rsidRDefault="00C4472F" w:rsidP="00C44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B9" w:rsidRDefault="00C4472F" w:rsidP="003E3DB9">
      <w:pPr>
        <w:pStyle w:val="a4"/>
        <w:spacing w:after="0" w:afterAutospacing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4F5E53">
        <w:rPr>
          <w:rFonts w:eastAsiaTheme="minorEastAsia" w:cs="Times New Roman"/>
          <w:szCs w:val="28"/>
          <w:lang w:eastAsia="ru-RU"/>
        </w:rPr>
        <w:t xml:space="preserve">В соответствии с п. 4 статьи 15 Федерального закона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4F5E53">
        <w:rPr>
          <w:rFonts w:eastAsiaTheme="minorEastAsia" w:cs="Times New Roman"/>
          <w:szCs w:val="28"/>
          <w:lang w:eastAsia="ru-RU"/>
        </w:rPr>
        <w:t>Дугдинского</w:t>
      </w:r>
      <w:proofErr w:type="spellEnd"/>
      <w:r w:rsidRPr="004F5E53">
        <w:rPr>
          <w:rFonts w:eastAsiaTheme="minorEastAsia" w:cs="Times New Roman"/>
          <w:szCs w:val="28"/>
          <w:lang w:eastAsia="ru-RU"/>
        </w:rPr>
        <w:t xml:space="preserve"> сельсовета,  </w:t>
      </w:r>
      <w:proofErr w:type="spellStart"/>
      <w:r w:rsidRPr="004F5E53">
        <w:rPr>
          <w:rFonts w:eastAsiaTheme="minorEastAsia" w:cs="Times New Roman"/>
          <w:szCs w:val="28"/>
          <w:lang w:eastAsia="ru-RU"/>
        </w:rPr>
        <w:t>Дугдинский</w:t>
      </w:r>
      <w:proofErr w:type="spellEnd"/>
      <w:r w:rsidRPr="004F5E53">
        <w:rPr>
          <w:rFonts w:eastAsiaTheme="minorEastAsia" w:cs="Times New Roman"/>
          <w:szCs w:val="28"/>
          <w:lang w:eastAsia="ru-RU"/>
        </w:rPr>
        <w:t xml:space="preserve"> сельский Совет народных депутатов</w:t>
      </w:r>
    </w:p>
    <w:p w:rsidR="003E3DB9" w:rsidRDefault="00C4472F" w:rsidP="003E3DB9">
      <w:pPr>
        <w:pStyle w:val="a4"/>
        <w:spacing w:after="0" w:afterAutospacing="0"/>
        <w:ind w:firstLine="708"/>
        <w:jc w:val="both"/>
        <w:rPr>
          <w:rFonts w:eastAsiaTheme="minorEastAsia" w:cs="Times New Roman"/>
          <w:b/>
          <w:szCs w:val="28"/>
          <w:lang w:eastAsia="ru-RU"/>
        </w:rPr>
      </w:pPr>
      <w:r w:rsidRPr="004F5E53">
        <w:rPr>
          <w:rFonts w:eastAsiaTheme="minorEastAsia" w:cs="Times New Roman"/>
          <w:b/>
          <w:szCs w:val="28"/>
          <w:lang w:eastAsia="ru-RU"/>
        </w:rPr>
        <w:t>решил:</w:t>
      </w:r>
    </w:p>
    <w:p w:rsidR="00C4472F" w:rsidRPr="003E3DB9" w:rsidRDefault="00C4472F" w:rsidP="003E3DB9">
      <w:pPr>
        <w:pStyle w:val="a4"/>
        <w:spacing w:after="0" w:afterAutospacing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4F5E53">
        <w:rPr>
          <w:rFonts w:cs="Times New Roman"/>
          <w:szCs w:val="28"/>
        </w:rPr>
        <w:t xml:space="preserve">1. Передать </w:t>
      </w:r>
      <w:proofErr w:type="spellStart"/>
      <w:r w:rsidRPr="004F5E53">
        <w:rPr>
          <w:rFonts w:cs="Times New Roman"/>
          <w:szCs w:val="28"/>
        </w:rPr>
        <w:t>Зейскому</w:t>
      </w:r>
      <w:proofErr w:type="spellEnd"/>
      <w:r w:rsidRPr="004F5E53">
        <w:rPr>
          <w:rFonts w:cs="Times New Roman"/>
          <w:szCs w:val="28"/>
        </w:rPr>
        <w:t xml:space="preserve"> району на период с 01.01.201</w:t>
      </w:r>
      <w:r w:rsidR="004F5E53" w:rsidRPr="004F5E53">
        <w:rPr>
          <w:rFonts w:cs="Times New Roman"/>
          <w:szCs w:val="28"/>
        </w:rPr>
        <w:t>9 года по 31.12.2021</w:t>
      </w:r>
      <w:r w:rsidRPr="004F5E53">
        <w:rPr>
          <w:rFonts w:cs="Times New Roman"/>
          <w:szCs w:val="28"/>
        </w:rPr>
        <w:t xml:space="preserve"> года следующие полномочия </w:t>
      </w:r>
      <w:proofErr w:type="spellStart"/>
      <w:r w:rsidRPr="004F5E53">
        <w:rPr>
          <w:rFonts w:cs="Times New Roman"/>
          <w:szCs w:val="28"/>
        </w:rPr>
        <w:t>Дугдинского</w:t>
      </w:r>
      <w:proofErr w:type="spellEnd"/>
      <w:r w:rsidRPr="004F5E53">
        <w:rPr>
          <w:rFonts w:cs="Times New Roman"/>
          <w:szCs w:val="28"/>
        </w:rPr>
        <w:t xml:space="preserve"> сельсовета:</w:t>
      </w:r>
    </w:p>
    <w:p w:rsidR="004F5E53" w:rsidRPr="004F5E53" w:rsidRDefault="004F5E53" w:rsidP="003E3DB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5E53">
        <w:rPr>
          <w:rFonts w:ascii="Times New Roman" w:hAnsi="Times New Roman" w:cs="Times New Roman"/>
          <w:sz w:val="28"/>
          <w:szCs w:val="28"/>
        </w:rPr>
        <w:t xml:space="preserve"> Согласование технического задания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4F5E53" w:rsidRPr="004F5E53" w:rsidRDefault="004F5E53" w:rsidP="003E3DB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2. Рассмотрение проектов инвестиционных программ организаций коммунального комплекса по развитию систем коммунальной инфраструктуры;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5E53">
        <w:rPr>
          <w:rFonts w:ascii="Times New Roman" w:hAnsi="Times New Roman" w:cs="Times New Roman"/>
          <w:sz w:val="28"/>
          <w:szCs w:val="28"/>
        </w:rPr>
        <w:t>Предоставление шаблонов в управление государственного регулирования цен и тарифов Амурской области о прогнозируемых надбавках к тарифам на товары и услуги организаций коммунального комплекса в соответствии с предельным индексом, установленным органом регулирования субъекта Российской Федерации  для соответствующего муниципального образования, тарифы на подключение к системам коммунальной инфраструктуры, тарифы организаций коммунального комплекса;</w:t>
      </w:r>
      <w:proofErr w:type="gramEnd"/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4. Участие в разработке проектов договоров, заключаемых в целях развития систем коммунальной инфраструктуры;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5. Осуществление мониторинга выполнения инвестиционных программ;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F5E53">
        <w:rPr>
          <w:rFonts w:ascii="Times New Roman" w:hAnsi="Times New Roman" w:cs="Times New Roman"/>
          <w:sz w:val="28"/>
          <w:szCs w:val="28"/>
        </w:rPr>
        <w:t xml:space="preserve">6. Осуществление </w:t>
      </w:r>
      <w:proofErr w:type="gramStart"/>
      <w:r w:rsidRPr="004F5E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5E53">
        <w:rPr>
          <w:rFonts w:ascii="Times New Roman" w:hAnsi="Times New Roman" w:cs="Times New Roman"/>
          <w:sz w:val="28"/>
          <w:szCs w:val="28"/>
        </w:rPr>
        <w:t xml:space="preserve"> целевым расходованием субсидий из местного бюджета, предоставляемых теплоснабжающими организациями на компенсацию выпадающих доходов, возникающих в результате установления льготных тарифов на тепловую энергию (мощность), теплоноситель для населения;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7. Запрос информац</w:t>
      </w:r>
      <w:proofErr w:type="gramStart"/>
      <w:r w:rsidRPr="004F5E5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4F5E53">
        <w:rPr>
          <w:rFonts w:ascii="Times New Roman" w:hAnsi="Times New Roman" w:cs="Times New Roman"/>
          <w:sz w:val="28"/>
          <w:szCs w:val="28"/>
        </w:rPr>
        <w:t>рганизаций коммунального комплекса, предусмотренной Федеральным законом от 30 декабря 2004 года № 210-ФЗ «Об основах регулирования тарифов организаций коммунального комплекса» и нормативными правовыми актами Российской Федерации;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8. Принятие решений и выдача предписаний в пределах  своих полномочий, установленных Федеральным законом от 30 декабря 2004 года № 210-ФЗ «Об основах регулирования тарифов организаций коммунального комплекса», которые обязательны для исполнения организациями коммунального комплекса;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9. Предоставление отчётности и информации в Министерство ЖКХ, Министерство транспорта и строительства Амурской области, Правительство Амурской области в пределах переданных полномочий в</w:t>
      </w:r>
      <w:proofErr w:type="gramStart"/>
      <w:r w:rsidRPr="004F5E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10.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11. Согласование переустройства и перепланировки жилых помещений;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 xml:space="preserve">12. Подготовка и выдача градостроительного плана земельного участка в виде отдельного документа; 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13. Выдача (продление) разрешения на строительство, реконструкцию объекта капитального строительства, расположенного на территории поселения;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14. Признание в установленном порядке жилых помещений муниципального жилищного фонда непригодным для проживания;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15. Подготовка генеральных планов поселения, правил землепользования и застройки, подготовка на основе генеральных планов поселения документации по планировке территории;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16. Приобретение (создание) цифровых топографических карт территорий населённых пунктов и поселений;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17. Разработка местных нормативов градостроительного проектирования поселения;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18. Выдача разрешения на ввод в эксплуатацию объекта капитального строительства, расположенного на территории поселения;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F5E53">
        <w:rPr>
          <w:rFonts w:ascii="Times New Roman" w:hAnsi="Times New Roman" w:cs="Times New Roman"/>
          <w:sz w:val="28"/>
          <w:szCs w:val="28"/>
        </w:rPr>
        <w:t>19.согласование необходимого объёма работ (проверка технического задания, консультация);</w:t>
      </w:r>
    </w:p>
    <w:p w:rsidR="004F5E53" w:rsidRPr="004F5E53" w:rsidRDefault="004F5E53" w:rsidP="004F5E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20.техническое сопровождение при приёмке выполненных работ исполнителем;</w:t>
      </w:r>
    </w:p>
    <w:p w:rsidR="004F5E53" w:rsidRPr="004F5E53" w:rsidRDefault="004F5E53" w:rsidP="004F5E53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E53">
        <w:rPr>
          <w:rFonts w:ascii="Times New Roman" w:hAnsi="Times New Roman" w:cs="Times New Roman"/>
          <w:sz w:val="28"/>
          <w:szCs w:val="28"/>
        </w:rPr>
        <w:t>21. Нормирование реестра расчётов региональных стандартов стоимости жилищно-коммунальных услуг на оплату жилого помещения и коммунальных услуг гражданам, проживающим в многоквартирных домах с целью произведения расчетов по субсидиям.</w:t>
      </w:r>
    </w:p>
    <w:p w:rsidR="00C4472F" w:rsidRPr="004F5E53" w:rsidRDefault="00C4472F" w:rsidP="004F5E5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3">
        <w:rPr>
          <w:rFonts w:ascii="Times New Roman" w:eastAsia="Calibri" w:hAnsi="Times New Roman" w:cs="Times New Roman"/>
          <w:sz w:val="28"/>
          <w:szCs w:val="28"/>
        </w:rPr>
        <w:t xml:space="preserve">2. Администрации </w:t>
      </w:r>
      <w:proofErr w:type="spellStart"/>
      <w:r w:rsidRPr="004F5E53">
        <w:rPr>
          <w:rFonts w:ascii="Times New Roman" w:eastAsia="Calibri" w:hAnsi="Times New Roman" w:cs="Times New Roman"/>
          <w:sz w:val="28"/>
          <w:szCs w:val="28"/>
        </w:rPr>
        <w:t>Дугдинского</w:t>
      </w:r>
      <w:proofErr w:type="spellEnd"/>
      <w:r w:rsidRPr="004F5E5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F5E53">
        <w:rPr>
          <w:rFonts w:ascii="Times New Roman" w:eastAsia="Calibri" w:hAnsi="Times New Roman" w:cs="Times New Roman"/>
          <w:sz w:val="28"/>
          <w:szCs w:val="28"/>
        </w:rPr>
        <w:t>сельсовета заключить с администрацией Зейского района соглашение о передаче полномочий, указанных в п.1 настоящего решения, на срок с 01.01.201</w:t>
      </w:r>
      <w:r w:rsidR="004F5E53">
        <w:rPr>
          <w:rFonts w:ascii="Times New Roman" w:eastAsia="Calibri" w:hAnsi="Times New Roman" w:cs="Times New Roman"/>
          <w:sz w:val="28"/>
          <w:szCs w:val="28"/>
        </w:rPr>
        <w:t>9 г. по 31.12.2021</w:t>
      </w:r>
      <w:r w:rsidRPr="004F5E5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4472F" w:rsidRPr="004F5E53" w:rsidRDefault="00C4472F" w:rsidP="004F5E5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3">
        <w:rPr>
          <w:rFonts w:ascii="Times New Roman" w:eastAsia="Calibri" w:hAnsi="Times New Roman" w:cs="Times New Roman"/>
          <w:sz w:val="28"/>
          <w:szCs w:val="28"/>
        </w:rPr>
        <w:t>3. Настоящее решение распространяет свое действие на правоотношения, возникшие с 1 января 201</w:t>
      </w:r>
      <w:r w:rsidR="004F5E53">
        <w:rPr>
          <w:rFonts w:ascii="Times New Roman" w:eastAsia="Calibri" w:hAnsi="Times New Roman" w:cs="Times New Roman"/>
          <w:sz w:val="28"/>
          <w:szCs w:val="28"/>
        </w:rPr>
        <w:t>9</w:t>
      </w:r>
      <w:r w:rsidRPr="004F5E5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4472F" w:rsidRPr="004F5E53" w:rsidRDefault="00C4472F" w:rsidP="004F5E5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3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C4472F" w:rsidRDefault="00C4472F" w:rsidP="00C44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E53" w:rsidRPr="004F5E53" w:rsidRDefault="004F5E53" w:rsidP="00C44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E53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В.В.Михайлов</w:t>
      </w:r>
    </w:p>
    <w:p w:rsidR="004F5E53" w:rsidRPr="004F5E53" w:rsidRDefault="004F5E53" w:rsidP="00B41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6D3" w:rsidRPr="004F5E53" w:rsidRDefault="00B156D3" w:rsidP="00B41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E53">
        <w:rPr>
          <w:rFonts w:ascii="Times New Roman" w:hAnsi="Times New Roman" w:cs="Times New Roman"/>
          <w:sz w:val="28"/>
          <w:szCs w:val="28"/>
        </w:rPr>
        <w:t>Председатель ССНД                                                                С.Н.Овчинников</w:t>
      </w:r>
    </w:p>
    <w:p w:rsidR="00AC7EFE" w:rsidRPr="004F5E53" w:rsidRDefault="00AC7EFE">
      <w:pPr>
        <w:rPr>
          <w:rFonts w:ascii="Times New Roman" w:hAnsi="Times New Roman" w:cs="Times New Roman"/>
          <w:sz w:val="28"/>
          <w:szCs w:val="28"/>
        </w:rPr>
      </w:pPr>
    </w:p>
    <w:sectPr w:rsidR="00AC7EFE" w:rsidRPr="004F5E53" w:rsidSect="00AC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3485"/>
    <w:multiLevelType w:val="hybridMultilevel"/>
    <w:tmpl w:val="8F30B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9E"/>
    <w:rsid w:val="0011747D"/>
    <w:rsid w:val="001405BD"/>
    <w:rsid w:val="00193D6C"/>
    <w:rsid w:val="003E3DB9"/>
    <w:rsid w:val="004C39A4"/>
    <w:rsid w:val="004F5E53"/>
    <w:rsid w:val="005B3527"/>
    <w:rsid w:val="00661325"/>
    <w:rsid w:val="008F33A0"/>
    <w:rsid w:val="00914F13"/>
    <w:rsid w:val="009E3830"/>
    <w:rsid w:val="00AC7EFE"/>
    <w:rsid w:val="00B156D3"/>
    <w:rsid w:val="00B363F4"/>
    <w:rsid w:val="00B4169E"/>
    <w:rsid w:val="00C31126"/>
    <w:rsid w:val="00C4472F"/>
    <w:rsid w:val="00DA04F8"/>
    <w:rsid w:val="00E65E83"/>
    <w:rsid w:val="00E95190"/>
    <w:rsid w:val="00FD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9E"/>
    <w:rPr>
      <w:rFonts w:ascii="Tahoma" w:eastAsia="Times New Roman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9E"/>
    <w:pPr>
      <w:ind w:left="720"/>
      <w:contextualSpacing/>
    </w:pPr>
  </w:style>
  <w:style w:type="paragraph" w:customStyle="1" w:styleId="ConsPlusTitle">
    <w:name w:val="ConsPlusTitle"/>
    <w:uiPriority w:val="99"/>
    <w:rsid w:val="00B41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basedOn w:val="a0"/>
    <w:rsid w:val="00C4472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C4472F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15</cp:revision>
  <cp:lastPrinted>2018-11-14T02:21:00Z</cp:lastPrinted>
  <dcterms:created xsi:type="dcterms:W3CDTF">2017-09-15T06:36:00Z</dcterms:created>
  <dcterms:modified xsi:type="dcterms:W3CDTF">2018-11-16T00:48:00Z</dcterms:modified>
</cp:coreProperties>
</file>