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E2" w:rsidRDefault="00C618E2" w:rsidP="00C618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  <w:r w:rsidR="00063634">
        <w:rPr>
          <w:rFonts w:ascii="Times New Roman" w:hAnsi="Times New Roman" w:cs="Times New Roman"/>
          <w:b/>
          <w:sz w:val="28"/>
          <w:szCs w:val="28"/>
        </w:rPr>
        <w:t xml:space="preserve">   ПРОЕКТ</w:t>
      </w:r>
    </w:p>
    <w:p w:rsidR="004315C9" w:rsidRDefault="00C618E2" w:rsidP="00431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АМУРСКАЯ  ОБЛАСТЬ  ЗЕЙСКИЙ  РАЙОН</w:t>
      </w:r>
    </w:p>
    <w:p w:rsidR="00C618E2" w:rsidRDefault="00536684" w:rsidP="00431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ДУГДИНСКИЙ</w:t>
      </w:r>
      <w:r w:rsidR="00C618E2">
        <w:rPr>
          <w:rFonts w:ascii="Times New Roman" w:hAnsi="Times New Roman" w:cs="Times New Roman"/>
          <w:b/>
          <w:sz w:val="28"/>
          <w:szCs w:val="28"/>
        </w:rPr>
        <w:t xml:space="preserve">  СЕЛЬСКИЙ  СОВЕТ  НАРОДНЫХ  ДЕПУТАТОВ</w:t>
      </w:r>
    </w:p>
    <w:p w:rsidR="00C618E2" w:rsidRDefault="00C618E2" w:rsidP="00431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8E2" w:rsidRDefault="00C618E2" w:rsidP="004315C9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РЕШЕНИЕ</w:t>
      </w:r>
    </w:p>
    <w:p w:rsidR="00C618E2" w:rsidRPr="00B225F4" w:rsidRDefault="00C618E2" w:rsidP="00C618E2">
      <w:pPr>
        <w:tabs>
          <w:tab w:val="left" w:pos="306"/>
          <w:tab w:val="center" w:pos="4677"/>
          <w:tab w:val="left" w:pos="74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2056">
        <w:rPr>
          <w:rFonts w:ascii="Times New Roman" w:hAnsi="Times New Roman" w:cs="Times New Roman"/>
          <w:sz w:val="28"/>
          <w:szCs w:val="28"/>
        </w:rPr>
        <w:t>02.06.</w:t>
      </w:r>
      <w:r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3668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3A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32056">
        <w:rPr>
          <w:rFonts w:ascii="Times New Roman" w:hAnsi="Times New Roman" w:cs="Times New Roman"/>
          <w:sz w:val="28"/>
          <w:szCs w:val="28"/>
        </w:rPr>
        <w:t>26</w:t>
      </w:r>
      <w:r w:rsidRPr="00B225F4">
        <w:rPr>
          <w:rFonts w:ascii="Times New Roman" w:hAnsi="Times New Roman" w:cs="Times New Roman"/>
          <w:sz w:val="28"/>
          <w:szCs w:val="28"/>
        </w:rPr>
        <w:tab/>
      </w:r>
    </w:p>
    <w:p w:rsidR="00C618E2" w:rsidRDefault="00C618E2" w:rsidP="00C618E2">
      <w:pPr>
        <w:tabs>
          <w:tab w:val="center" w:pos="4677"/>
          <w:tab w:val="left" w:pos="76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6684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536684">
        <w:rPr>
          <w:rFonts w:ascii="Times New Roman" w:hAnsi="Times New Roman" w:cs="Times New Roman"/>
          <w:sz w:val="28"/>
          <w:szCs w:val="28"/>
        </w:rPr>
        <w:t>Дугда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18E2" w:rsidRDefault="00C618E2" w:rsidP="00C618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 изменений в  градостроительные  регламенты правил землепользования и застройки </w:t>
      </w:r>
      <w:r w:rsidR="00536684">
        <w:rPr>
          <w:rFonts w:ascii="Times New Roman" w:hAnsi="Times New Roman" w:cs="Times New Roman"/>
          <w:sz w:val="28"/>
          <w:szCs w:val="28"/>
        </w:rPr>
        <w:t>Дугдинского</w:t>
      </w:r>
      <w:r w:rsidR="00A818E9">
        <w:rPr>
          <w:rFonts w:ascii="Times New Roman" w:hAnsi="Times New Roman" w:cs="Times New Roman"/>
          <w:sz w:val="28"/>
          <w:szCs w:val="28"/>
        </w:rPr>
        <w:t xml:space="preserve"> сельсовета Зейского района</w:t>
      </w:r>
    </w:p>
    <w:p w:rsidR="00C618E2" w:rsidRDefault="00C618E2" w:rsidP="00C61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18E2" w:rsidRDefault="00C618E2" w:rsidP="00153A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 основании  Закона  Амурской  области  от  10  февраля  2015  года  № 489-ОЗ «О  бесплатном  предоставлении в  собственность  граждан  земельных  участков  на </w:t>
      </w:r>
      <w:r w:rsidR="00153A6F">
        <w:rPr>
          <w:rFonts w:ascii="Times New Roman" w:hAnsi="Times New Roman" w:cs="Times New Roman"/>
          <w:sz w:val="28"/>
          <w:szCs w:val="28"/>
        </w:rPr>
        <w:t xml:space="preserve"> территории  Амурской  области»;</w:t>
      </w:r>
      <w:r w:rsidR="00153A6F" w:rsidRPr="00153A6F">
        <w:t xml:space="preserve"> </w:t>
      </w:r>
      <w:r w:rsidR="00153A6F">
        <w:rPr>
          <w:rFonts w:ascii="Times New Roman" w:hAnsi="Times New Roman" w:cs="Times New Roman"/>
          <w:sz w:val="28"/>
          <w:szCs w:val="28"/>
        </w:rPr>
        <w:t>п</w:t>
      </w:r>
      <w:r w:rsidR="00153A6F" w:rsidRPr="00153A6F">
        <w:rPr>
          <w:rFonts w:ascii="Times New Roman" w:hAnsi="Times New Roman" w:cs="Times New Roman"/>
          <w:sz w:val="28"/>
          <w:szCs w:val="28"/>
        </w:rPr>
        <w:t>риказ</w:t>
      </w:r>
      <w:r w:rsidR="00153A6F">
        <w:rPr>
          <w:rFonts w:ascii="Times New Roman" w:hAnsi="Times New Roman" w:cs="Times New Roman"/>
          <w:sz w:val="28"/>
          <w:szCs w:val="28"/>
        </w:rPr>
        <w:t>а</w:t>
      </w:r>
      <w:r w:rsidR="00153A6F" w:rsidRPr="00153A6F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РФ от 1 сентября 2014 г. </w:t>
      </w:r>
      <w:r w:rsidR="00153A6F">
        <w:rPr>
          <w:rFonts w:ascii="Times New Roman" w:hAnsi="Times New Roman" w:cs="Times New Roman"/>
          <w:sz w:val="28"/>
          <w:szCs w:val="28"/>
        </w:rPr>
        <w:t>№</w:t>
      </w:r>
      <w:r w:rsidR="00153A6F" w:rsidRPr="00153A6F">
        <w:rPr>
          <w:rFonts w:ascii="Times New Roman" w:hAnsi="Times New Roman" w:cs="Times New Roman"/>
          <w:sz w:val="28"/>
          <w:szCs w:val="28"/>
        </w:rPr>
        <w:t> 540</w:t>
      </w:r>
      <w:r w:rsidR="00153A6F">
        <w:rPr>
          <w:rFonts w:ascii="Times New Roman" w:hAnsi="Times New Roman" w:cs="Times New Roman"/>
          <w:sz w:val="28"/>
          <w:szCs w:val="28"/>
        </w:rPr>
        <w:t xml:space="preserve"> «</w:t>
      </w:r>
      <w:r w:rsidR="00153A6F" w:rsidRPr="00153A6F">
        <w:rPr>
          <w:rFonts w:ascii="Times New Roman" w:hAnsi="Times New Roman" w:cs="Times New Roman"/>
          <w:sz w:val="28"/>
          <w:szCs w:val="28"/>
        </w:rPr>
        <w:t>Об утверждении классификатора видов разрешенного использования земельных участков</w:t>
      </w:r>
      <w:r w:rsidR="00153A6F">
        <w:rPr>
          <w:rFonts w:ascii="Times New Roman" w:hAnsi="Times New Roman" w:cs="Times New Roman"/>
          <w:sz w:val="28"/>
          <w:szCs w:val="28"/>
        </w:rPr>
        <w:t>»</w:t>
      </w:r>
    </w:p>
    <w:p w:rsidR="00C618E2" w:rsidRPr="00153A6F" w:rsidRDefault="00153A6F" w:rsidP="00C618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A6F">
        <w:rPr>
          <w:rFonts w:ascii="Times New Roman" w:hAnsi="Times New Roman" w:cs="Times New Roman"/>
          <w:b/>
          <w:sz w:val="28"/>
          <w:szCs w:val="28"/>
        </w:rPr>
        <w:t>р е ш и л</w:t>
      </w:r>
      <w:r w:rsidR="00C32056">
        <w:rPr>
          <w:rFonts w:ascii="Times New Roman" w:hAnsi="Times New Roman" w:cs="Times New Roman"/>
          <w:b/>
          <w:sz w:val="28"/>
          <w:szCs w:val="28"/>
        </w:rPr>
        <w:t>:</w:t>
      </w:r>
    </w:p>
    <w:p w:rsidR="00C618E2" w:rsidRDefault="00C618E2" w:rsidP="007F48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3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 изменения   в  градостроительные  регламенты  правил  </w:t>
      </w:r>
      <w:r w:rsidR="00536684">
        <w:rPr>
          <w:rFonts w:ascii="Times New Roman" w:hAnsi="Times New Roman" w:cs="Times New Roman"/>
          <w:sz w:val="28"/>
          <w:szCs w:val="28"/>
        </w:rPr>
        <w:t>землепользования  и  застройки Дугдинского</w:t>
      </w:r>
      <w:r>
        <w:rPr>
          <w:rFonts w:ascii="Times New Roman" w:hAnsi="Times New Roman" w:cs="Times New Roman"/>
          <w:sz w:val="28"/>
          <w:szCs w:val="28"/>
        </w:rPr>
        <w:t xml:space="preserve">  сельсовета  Зейского  района  Амурской области, а  именно:</w:t>
      </w:r>
    </w:p>
    <w:p w:rsidR="00C618E2" w:rsidRPr="00536684" w:rsidRDefault="00153A6F" w:rsidP="00536684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1.1. Д</w:t>
      </w:r>
      <w:r w:rsidR="00C618E2">
        <w:rPr>
          <w:rFonts w:ascii="Times New Roman" w:hAnsi="Times New Roman" w:cs="Times New Roman"/>
          <w:sz w:val="28"/>
          <w:szCs w:val="28"/>
        </w:rPr>
        <w:t>обавить  в  зон</w:t>
      </w:r>
      <w:r w:rsidR="00A818E9">
        <w:rPr>
          <w:rFonts w:ascii="Times New Roman" w:hAnsi="Times New Roman" w:cs="Times New Roman"/>
          <w:sz w:val="28"/>
          <w:szCs w:val="28"/>
        </w:rPr>
        <w:t>у</w:t>
      </w:r>
      <w:r w:rsidR="00C618E2">
        <w:rPr>
          <w:rFonts w:ascii="Times New Roman" w:hAnsi="Times New Roman" w:cs="Times New Roman"/>
          <w:sz w:val="28"/>
          <w:szCs w:val="28"/>
        </w:rPr>
        <w:t xml:space="preserve"> </w:t>
      </w:r>
      <w:r w:rsidR="00536684">
        <w:rPr>
          <w:rFonts w:ascii="Times New Roman" w:hAnsi="Times New Roman" w:cs="Times New Roman"/>
          <w:sz w:val="28"/>
          <w:szCs w:val="28"/>
        </w:rPr>
        <w:t>ОЖ/01/01</w:t>
      </w:r>
      <w:r w:rsidR="00C618E2">
        <w:rPr>
          <w:rFonts w:ascii="Times New Roman" w:hAnsi="Times New Roman" w:cs="Times New Roman"/>
          <w:sz w:val="28"/>
          <w:szCs w:val="28"/>
        </w:rPr>
        <w:t xml:space="preserve"> </w:t>
      </w:r>
      <w:r w:rsidR="00536684" w:rsidRPr="00536684">
        <w:rPr>
          <w:rFonts w:ascii="Times New Roman" w:hAnsi="Times New Roman" w:cs="Times New Roman"/>
          <w:sz w:val="28"/>
          <w:szCs w:val="28"/>
        </w:rPr>
        <w:t>условно разрешенный  вид    использования  земельных  участков  и  объектов  капитального  строительства</w:t>
      </w:r>
      <w:r w:rsidR="00C618E2">
        <w:rPr>
          <w:rFonts w:ascii="Times New Roman" w:hAnsi="Times New Roman" w:cs="Times New Roman"/>
          <w:sz w:val="28"/>
          <w:szCs w:val="28"/>
        </w:rPr>
        <w:t xml:space="preserve"> – </w:t>
      </w:r>
      <w:r w:rsidR="00536684" w:rsidRPr="00536684">
        <w:rPr>
          <w:rFonts w:ascii="Times New Roman" w:hAnsi="Times New Roman" w:cs="Times New Roman"/>
          <w:sz w:val="28"/>
          <w:szCs w:val="28"/>
        </w:rPr>
        <w:t xml:space="preserve">ведение огородничества </w:t>
      </w:r>
      <w:r w:rsidR="0055325E" w:rsidRPr="00536684">
        <w:rPr>
          <w:rFonts w:ascii="Times New Roman" w:hAnsi="Times New Roman" w:cs="Times New Roman"/>
          <w:sz w:val="28"/>
          <w:szCs w:val="28"/>
        </w:rPr>
        <w:t xml:space="preserve">(код </w:t>
      </w:r>
      <w:r w:rsidR="00536684" w:rsidRPr="00536684">
        <w:rPr>
          <w:rFonts w:ascii="Times New Roman" w:eastAsiaTheme="minorHAnsi" w:hAnsi="Times New Roman" w:cs="Times New Roman"/>
          <w:sz w:val="28"/>
          <w:szCs w:val="28"/>
          <w:lang w:eastAsia="en-US"/>
        </w:rPr>
        <w:t>13.1</w:t>
      </w:r>
      <w:r w:rsidR="0055325E" w:rsidRPr="00536684">
        <w:rPr>
          <w:rFonts w:ascii="Times New Roman" w:hAnsi="Times New Roman" w:cs="Times New Roman"/>
          <w:sz w:val="28"/>
          <w:szCs w:val="28"/>
        </w:rPr>
        <w:t>)</w:t>
      </w:r>
      <w:r w:rsidRPr="00536684">
        <w:rPr>
          <w:rFonts w:ascii="Times New Roman" w:hAnsi="Times New Roman" w:cs="Times New Roman"/>
          <w:sz w:val="28"/>
          <w:szCs w:val="28"/>
        </w:rPr>
        <w:t>.</w:t>
      </w:r>
    </w:p>
    <w:p w:rsidR="00C618E2" w:rsidRDefault="00C618E2" w:rsidP="00E67D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 решение  подлежит  обнародованию и  внесению в  базу  данных  нормативно-правовых  актов  органа  местного  самоуправления  поселения.</w:t>
      </w:r>
      <w:bookmarkStart w:id="0" w:name="_GoBack"/>
      <w:bookmarkEnd w:id="0"/>
    </w:p>
    <w:p w:rsidR="00C618E2" w:rsidRDefault="00C618E2" w:rsidP="00C61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2EF1" w:rsidRDefault="009C2EF1" w:rsidP="00C61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18E2" w:rsidRDefault="00C618E2" w:rsidP="00C61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2056" w:rsidRDefault="00C618E2" w:rsidP="007F48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сельсовета </w:t>
      </w:r>
      <w:r w:rsidR="00C3205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F48B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2056">
        <w:rPr>
          <w:rFonts w:ascii="Times New Roman" w:hAnsi="Times New Roman" w:cs="Times New Roman"/>
          <w:sz w:val="28"/>
          <w:szCs w:val="28"/>
        </w:rPr>
        <w:t xml:space="preserve">           В.В.Михайлов</w:t>
      </w:r>
    </w:p>
    <w:p w:rsidR="00C32056" w:rsidRDefault="00C32056" w:rsidP="007F48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2056" w:rsidRDefault="00C32056" w:rsidP="007F48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32056" w:rsidRDefault="00C32056" w:rsidP="007F48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                                                                   С.Н.Овчинников</w:t>
      </w:r>
    </w:p>
    <w:p w:rsidR="00792904" w:rsidRDefault="007F48BA" w:rsidP="007F48BA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6684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792904" w:rsidSect="008A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8E2"/>
    <w:rsid w:val="00063634"/>
    <w:rsid w:val="00153A6F"/>
    <w:rsid w:val="004315C9"/>
    <w:rsid w:val="00536684"/>
    <w:rsid w:val="0055325E"/>
    <w:rsid w:val="00792904"/>
    <w:rsid w:val="007F48BA"/>
    <w:rsid w:val="009C2EF1"/>
    <w:rsid w:val="00A818E9"/>
    <w:rsid w:val="00BD31D7"/>
    <w:rsid w:val="00C32056"/>
    <w:rsid w:val="00C618E2"/>
    <w:rsid w:val="00CC7E07"/>
    <w:rsid w:val="00E67DDC"/>
    <w:rsid w:val="00EA3CDF"/>
    <w:rsid w:val="00ED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8E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Цветовое выделение"/>
    <w:uiPriority w:val="99"/>
    <w:rsid w:val="00536684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A8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E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Specialist-1</cp:lastModifiedBy>
  <cp:revision>12</cp:revision>
  <cp:lastPrinted>2017-06-09T05:19:00Z</cp:lastPrinted>
  <dcterms:created xsi:type="dcterms:W3CDTF">2017-04-26T02:47:00Z</dcterms:created>
  <dcterms:modified xsi:type="dcterms:W3CDTF">2017-06-09T05:19:00Z</dcterms:modified>
</cp:coreProperties>
</file>